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48" w:rsidRDefault="00716448">
      <w:pPr>
        <w:jc w:val="center"/>
        <w:rPr>
          <w:rFonts w:ascii="Arial" w:hAnsi="Arial" w:cs="Arial"/>
          <w:b/>
          <w:bCs/>
          <w:sz w:val="28"/>
        </w:rPr>
      </w:pPr>
    </w:p>
    <w:p w:rsidR="00716448" w:rsidRDefault="00716448">
      <w:pPr>
        <w:jc w:val="center"/>
        <w:rPr>
          <w:rFonts w:ascii="Arial" w:hAnsi="Arial" w:cs="Arial"/>
          <w:b/>
          <w:bCs/>
          <w:sz w:val="28"/>
        </w:rPr>
      </w:pPr>
    </w:p>
    <w:p w:rsidR="00716448" w:rsidRDefault="00716448">
      <w:pPr>
        <w:spacing w:line="100" w:lineRule="atLeast"/>
        <w:rPr>
          <w:rFonts w:ascii="Arial" w:hAnsi="Arial" w:cs="Arial"/>
          <w:b/>
          <w:bCs/>
          <w:i/>
          <w:iCs/>
          <w:sz w:val="28"/>
        </w:rPr>
      </w:pPr>
    </w:p>
    <w:p w:rsidR="00716448" w:rsidRDefault="00716448">
      <w:pPr>
        <w:spacing w:line="100" w:lineRule="atLeast"/>
        <w:rPr>
          <w:rFonts w:ascii="Arial" w:hAnsi="Arial" w:cs="Arial"/>
        </w:rPr>
      </w:pPr>
    </w:p>
    <w:p w:rsidR="00716448" w:rsidRDefault="00716448">
      <w:pPr>
        <w:spacing w:line="100" w:lineRule="atLeast"/>
        <w:rPr>
          <w:rFonts w:ascii="Arial" w:hAnsi="Arial" w:cs="Arial"/>
        </w:rPr>
      </w:pPr>
    </w:p>
    <w:p w:rsidR="00716448" w:rsidRDefault="00607698">
      <w:pPr>
        <w:pStyle w:val="Nagwek1"/>
        <w:jc w:val="center"/>
        <w:rPr>
          <w:b/>
          <w:bCs/>
          <w:sz w:val="24"/>
        </w:rPr>
      </w:pPr>
      <w:r>
        <w:rPr>
          <w:b/>
          <w:bCs/>
          <w:sz w:val="24"/>
        </w:rPr>
        <w:t>Zasady   rekrutacji   uczniów  do  klasy  I</w:t>
      </w:r>
    </w:p>
    <w:p w:rsidR="00716448" w:rsidRDefault="00607698">
      <w:pPr>
        <w:pStyle w:val="Nagwek1"/>
        <w:jc w:val="center"/>
        <w:rPr>
          <w:b/>
          <w:bCs/>
          <w:sz w:val="24"/>
        </w:rPr>
      </w:pPr>
      <w:r>
        <w:rPr>
          <w:b/>
          <w:bCs/>
          <w:sz w:val="24"/>
        </w:rPr>
        <w:t>IV    L O   im. Cypriana  Kamila  Norwida  w  Białymstoku</w:t>
      </w:r>
    </w:p>
    <w:p w:rsidR="00716448" w:rsidRDefault="00607698">
      <w:pPr>
        <w:pStyle w:val="Nagwek1"/>
        <w:jc w:val="center"/>
      </w:pPr>
      <w:r>
        <w:rPr>
          <w:b/>
          <w:bCs/>
          <w:sz w:val="24"/>
        </w:rPr>
        <w:t>na  rok  szkolny  2021/2022</w:t>
      </w:r>
    </w:p>
    <w:p w:rsidR="00716448" w:rsidRDefault="00716448">
      <w:pPr>
        <w:pStyle w:val="Stopka"/>
        <w:tabs>
          <w:tab w:val="clear" w:pos="4819"/>
          <w:tab w:val="clear" w:pos="9638"/>
          <w:tab w:val="left" w:pos="708"/>
        </w:tabs>
        <w:rPr>
          <w:rFonts w:ascii="Arial" w:hAnsi="Arial" w:cs="Arial"/>
        </w:rPr>
      </w:pPr>
    </w:p>
    <w:p w:rsidR="00716448" w:rsidRDefault="0060769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b/>
          <w:bCs/>
        </w:rPr>
        <w:t>O przyjęciu</w:t>
      </w:r>
      <w:r>
        <w:rPr>
          <w:rFonts w:ascii="Arial" w:hAnsi="Arial" w:cs="Arial"/>
        </w:rPr>
        <w:t xml:space="preserve"> kandydatów do klasy pierwszej Liceum </w:t>
      </w:r>
      <w:r>
        <w:rPr>
          <w:rFonts w:ascii="Arial" w:hAnsi="Arial" w:cs="Arial"/>
          <w:b/>
          <w:bCs/>
        </w:rPr>
        <w:t>decydują</w:t>
      </w:r>
      <w:r>
        <w:rPr>
          <w:rFonts w:ascii="Arial" w:hAnsi="Arial" w:cs="Arial"/>
        </w:rPr>
        <w:t xml:space="preserve"> :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b/>
          <w:bCs/>
        </w:rPr>
        <w:t>liczba punktów</w:t>
      </w:r>
      <w:r>
        <w:rPr>
          <w:rFonts w:ascii="Arial" w:hAnsi="Arial" w:cs="Arial"/>
        </w:rPr>
        <w:t xml:space="preserve"> otrzymana z dodania punktów </w:t>
      </w:r>
      <w:r>
        <w:rPr>
          <w:rFonts w:ascii="Arial" w:hAnsi="Arial" w:cs="Arial"/>
          <w:b/>
          <w:bCs/>
        </w:rPr>
        <w:t>za</w:t>
      </w:r>
      <w:r>
        <w:rPr>
          <w:rFonts w:ascii="Arial" w:hAnsi="Arial" w:cs="Arial"/>
        </w:rPr>
        <w:t>: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u w:val="single"/>
        </w:rPr>
        <w:t>wyniki egzaminu</w:t>
      </w:r>
      <w:r>
        <w:rPr>
          <w:rFonts w:ascii="Arial" w:hAnsi="Arial" w:cs="Arial"/>
        </w:rPr>
        <w:t xml:space="preserve"> przeprowadzonego w ostatnim roku nauki w szkole podstawowej, </w:t>
      </w:r>
      <w:r>
        <w:rPr>
          <w:rFonts w:ascii="Arial" w:hAnsi="Arial" w:cs="Arial"/>
          <w:b/>
          <w:bCs/>
        </w:rPr>
        <w:t>zawarte w zaświadczeniu</w:t>
      </w:r>
      <w:r>
        <w:rPr>
          <w:rFonts w:ascii="Arial" w:hAnsi="Arial" w:cs="Arial"/>
        </w:rPr>
        <w:t xml:space="preserve"> o szczegółowych wynikach egzaminu (max 100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),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u w:val="single"/>
        </w:rPr>
        <w:t>oceny</w:t>
      </w:r>
      <w:r>
        <w:rPr>
          <w:rFonts w:ascii="Arial" w:hAnsi="Arial" w:cs="Arial"/>
        </w:rPr>
        <w:t xml:space="preserve"> z języka polskiego, matematyki i dwóch wybranych zajęć edukacyjnych </w:t>
      </w:r>
      <w:r>
        <w:rPr>
          <w:rFonts w:ascii="Arial" w:hAnsi="Arial" w:cs="Arial"/>
          <w:b/>
          <w:bCs/>
        </w:rPr>
        <w:t>wymienione na świadectwie</w:t>
      </w:r>
      <w:r>
        <w:rPr>
          <w:rFonts w:ascii="Arial" w:hAnsi="Arial" w:cs="Arial"/>
        </w:rPr>
        <w:t xml:space="preserve"> ukończenia szkoły podstawowej wybrane spośród: język obcy nowożytny, fizyka, historia, wiedza o społeczeństwie, geografia, biologia, chemia, informatyka (max 72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).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u w:val="single"/>
        </w:rPr>
        <w:t>osiągnięcia</w:t>
      </w:r>
      <w:r>
        <w:rPr>
          <w:rFonts w:ascii="Arial" w:hAnsi="Arial" w:cs="Arial"/>
        </w:rPr>
        <w:t xml:space="preserve"> ucznia </w:t>
      </w:r>
      <w:r>
        <w:rPr>
          <w:rFonts w:ascii="Arial" w:hAnsi="Arial" w:cs="Arial"/>
          <w:b/>
          <w:bCs/>
        </w:rPr>
        <w:t xml:space="preserve">wymienione na świadectwie </w:t>
      </w:r>
      <w:r>
        <w:rPr>
          <w:rFonts w:ascii="Arial" w:hAnsi="Arial" w:cs="Arial"/>
        </w:rPr>
        <w:t xml:space="preserve">ukończenia szkoły podstawowej (max 28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) :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-ukończenie szkoły podstawowej z wyróżnieniem (7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);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-osiągnięcia w aktywności na rzecz innych ludzi (zwłaszcza w formie wolontariatu) lub środowiska szkolnego (3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);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szczególne osiągnięcia wpisane na świadectwie ukończenia szkoły podstawowej, uzyskane w zawodach wiedzy, konkursach, zawodach sportowych (max 18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).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b/>
          <w:bCs/>
        </w:rPr>
        <w:t>w przypadku kandydatów do klasy sportowej</w:t>
      </w:r>
      <w:r>
        <w:rPr>
          <w:rFonts w:ascii="Arial" w:hAnsi="Arial" w:cs="Arial"/>
        </w:rPr>
        <w:t xml:space="preserve"> (specjalizacja: </w:t>
      </w:r>
      <w:r>
        <w:rPr>
          <w:rFonts w:ascii="Arial" w:hAnsi="Arial" w:cs="Arial"/>
          <w:u w:val="single"/>
        </w:rPr>
        <w:t>lekka atletyka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u w:val="single"/>
        </w:rPr>
        <w:t>strzelectwo sportowe</w:t>
      </w:r>
      <w:r>
        <w:rPr>
          <w:rFonts w:ascii="Arial" w:hAnsi="Arial" w:cs="Arial"/>
        </w:rPr>
        <w:t xml:space="preserve">): 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bardzo dobry </w:t>
      </w:r>
      <w:r>
        <w:rPr>
          <w:rFonts w:ascii="Arial" w:hAnsi="Arial" w:cs="Arial"/>
          <w:u w:val="single"/>
        </w:rPr>
        <w:t>stan zdrowia</w:t>
      </w:r>
      <w:r>
        <w:rPr>
          <w:rFonts w:ascii="Arial" w:hAnsi="Arial" w:cs="Arial"/>
        </w:rPr>
        <w:t xml:space="preserve"> potwierdzony zaświadczeniem lekarskim stwierdzającym zdolność do podjęcia nauki w klasie sportowej o profilu lekkoatletycznym lub strzelectwa sportowego, 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u w:val="single"/>
        </w:rPr>
        <w:t>zaliczenie testów sprawnościowych</w:t>
      </w:r>
      <w:r>
        <w:rPr>
          <w:rFonts w:ascii="Arial" w:hAnsi="Arial" w:cs="Arial"/>
        </w:rPr>
        <w:t>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u w:val="single"/>
        </w:rPr>
        <w:t>pisemna zgoda rodziców</w:t>
      </w:r>
      <w:r>
        <w:rPr>
          <w:rFonts w:ascii="Arial" w:hAnsi="Arial" w:cs="Arial"/>
        </w:rPr>
        <w:t xml:space="preserve"> (prawnych opiekunów),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>
        <w:rPr>
          <w:rFonts w:ascii="Arial" w:hAnsi="Arial" w:cs="Arial"/>
          <w:u w:val="single"/>
        </w:rPr>
        <w:t xml:space="preserve">zasady określone w </w:t>
      </w:r>
      <w:r>
        <w:rPr>
          <w:rFonts w:ascii="Arial" w:hAnsi="Arial" w:cs="Arial"/>
          <w:bCs/>
          <w:u w:val="single"/>
        </w:rPr>
        <w:t>§ 5</w:t>
      </w:r>
      <w:r>
        <w:rPr>
          <w:rFonts w:ascii="Arial" w:hAnsi="Arial" w:cs="Arial"/>
          <w:bCs/>
        </w:rPr>
        <w:t>.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b/>
          <w:bCs/>
        </w:rPr>
        <w:t>Wyboru  dwóch  zajęć  edukacyjnych</w:t>
      </w:r>
      <w:r>
        <w:rPr>
          <w:rFonts w:ascii="Arial" w:hAnsi="Arial" w:cs="Arial"/>
        </w:rPr>
        <w:t xml:space="preserve">,  z  których  </w:t>
      </w:r>
      <w:r>
        <w:rPr>
          <w:rFonts w:ascii="Arial" w:hAnsi="Arial" w:cs="Arial"/>
          <w:b/>
          <w:bCs/>
        </w:rPr>
        <w:t>oceny  ze  świadectwa</w:t>
      </w:r>
      <w:r>
        <w:rPr>
          <w:rFonts w:ascii="Arial" w:hAnsi="Arial" w:cs="Arial"/>
        </w:rPr>
        <w:t xml:space="preserve"> ukończenia szkoły podstawowej będą </w:t>
      </w:r>
      <w:r>
        <w:rPr>
          <w:rFonts w:ascii="Arial" w:hAnsi="Arial" w:cs="Arial"/>
          <w:b/>
          <w:bCs/>
        </w:rPr>
        <w:t>przeliczane na punkty,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dokonuje się automatycznie na podstawie najwyższych wyników</w:t>
      </w:r>
      <w:r>
        <w:rPr>
          <w:rFonts w:ascii="Arial" w:hAnsi="Arial" w:cs="Arial"/>
        </w:rPr>
        <w:t xml:space="preserve"> spośród następujących obowiązkowych zajęć edukacyjnych: język obcy nowożytny, fizyka, historia, wiedza o społeczeństwie, geografia, biologia, chemia, informatyka.</w:t>
      </w:r>
    </w:p>
    <w:p w:rsidR="00716448" w:rsidRDefault="00716448">
      <w:pPr>
        <w:rPr>
          <w:rFonts w:ascii="Arial" w:hAnsi="Arial" w:cs="Arial"/>
        </w:rPr>
      </w:pPr>
    </w:p>
    <w:p w:rsidR="00716448" w:rsidRDefault="0060769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 </w:t>
      </w:r>
      <w:r>
        <w:rPr>
          <w:rFonts w:ascii="Arial" w:hAnsi="Arial" w:cs="Arial"/>
          <w:u w:val="single"/>
        </w:rPr>
        <w:t>Maksymalna liczba punktów</w:t>
      </w:r>
      <w:r>
        <w:rPr>
          <w:rFonts w:ascii="Arial" w:hAnsi="Arial" w:cs="Arial"/>
        </w:rPr>
        <w:t xml:space="preserve"> możliwa do uzyskania przez kandydata – wynosi </w:t>
      </w:r>
      <w:r>
        <w:rPr>
          <w:rFonts w:ascii="Arial" w:hAnsi="Arial" w:cs="Arial"/>
          <w:u w:val="single"/>
        </w:rPr>
        <w:t>200</w:t>
      </w:r>
      <w:r>
        <w:rPr>
          <w:rFonts w:ascii="Arial" w:hAnsi="Arial" w:cs="Arial"/>
        </w:rPr>
        <w:t>.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b/>
          <w:bCs/>
        </w:rPr>
        <w:t>Punkty są przyznawane według następujących zasad</w:t>
      </w:r>
      <w:r>
        <w:rPr>
          <w:rFonts w:ascii="Arial" w:hAnsi="Arial" w:cs="Arial"/>
        </w:rPr>
        <w:t>: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liczba punktów możliwych do uzyskania </w:t>
      </w:r>
      <w:r>
        <w:rPr>
          <w:rFonts w:ascii="Arial" w:hAnsi="Arial" w:cs="Arial"/>
          <w:u w:val="single"/>
        </w:rPr>
        <w:t>za wyniki egzaminu</w:t>
      </w:r>
      <w:r>
        <w:rPr>
          <w:rFonts w:ascii="Arial" w:hAnsi="Arial" w:cs="Arial"/>
        </w:rPr>
        <w:t xml:space="preserve"> przeprowadzonego w ostatnim roku nauki w szkole podstawowej – wynosi </w:t>
      </w:r>
      <w:r>
        <w:rPr>
          <w:rFonts w:ascii="Arial" w:hAnsi="Arial" w:cs="Arial"/>
          <w:u w:val="single"/>
        </w:rPr>
        <w:t>100</w:t>
      </w:r>
      <w:r>
        <w:rPr>
          <w:rFonts w:ascii="Arial" w:hAnsi="Arial" w:cs="Arial"/>
        </w:rPr>
        <w:t xml:space="preserve"> (wyniki egzaminu są wyrażone w skali procentowej dla zadań z zakresu: 1. języka polskiego, 2. matematyki, 3. języka obcego nowożytnego na poziomie podstawowym. Uzyskane wyniki procentowe mnożone są przez przelicznik. Dla wyników z języka polskiego oraz matematyki przelicznik wynosi 0,35. Dla wyników z języka obcego nowożytnego przelicznik wynosi 0,3.   Maksymalna liczba punktów za trzy wyniki procentowe wynosi 100pkt (200%x0,35+100%x0,3=100pkt.).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liczba punktów możliwych do uzyskania </w:t>
      </w:r>
      <w:r>
        <w:rPr>
          <w:rFonts w:ascii="Arial" w:hAnsi="Arial" w:cs="Arial"/>
          <w:u w:val="single"/>
        </w:rPr>
        <w:t>za oceny</w:t>
      </w:r>
      <w:r>
        <w:rPr>
          <w:rFonts w:ascii="Arial" w:hAnsi="Arial" w:cs="Arial"/>
        </w:rPr>
        <w:t xml:space="preserve"> z języka polskiego, matematyki i dwóch wybranych zajęć edukacyjnych – wynosi </w:t>
      </w:r>
      <w:r>
        <w:rPr>
          <w:rFonts w:ascii="Arial" w:hAnsi="Arial" w:cs="Arial"/>
          <w:u w:val="single"/>
        </w:rPr>
        <w:t>72</w:t>
      </w:r>
      <w:r>
        <w:rPr>
          <w:rFonts w:ascii="Arial" w:hAnsi="Arial" w:cs="Arial"/>
        </w:rPr>
        <w:t>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liczba punktów możliwych do uzyskania </w:t>
      </w:r>
      <w:r>
        <w:rPr>
          <w:rFonts w:ascii="Arial" w:hAnsi="Arial" w:cs="Arial"/>
          <w:u w:val="single"/>
        </w:rPr>
        <w:t>za osiągnięcia</w:t>
      </w:r>
      <w:r>
        <w:rPr>
          <w:rFonts w:ascii="Arial" w:hAnsi="Arial" w:cs="Arial"/>
        </w:rPr>
        <w:t xml:space="preserve"> ucznia – wynosi </w:t>
      </w:r>
      <w:r>
        <w:rPr>
          <w:rFonts w:ascii="Arial" w:hAnsi="Arial" w:cs="Arial"/>
          <w:u w:val="single"/>
        </w:rPr>
        <w:t>28</w:t>
      </w:r>
      <w:r>
        <w:rPr>
          <w:rFonts w:ascii="Arial" w:hAnsi="Arial" w:cs="Arial"/>
        </w:rPr>
        <w:t>.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b/>
          <w:bCs/>
        </w:rPr>
        <w:t>Oceny</w:t>
      </w:r>
      <w:r>
        <w:rPr>
          <w:rFonts w:ascii="Arial" w:hAnsi="Arial" w:cs="Arial"/>
        </w:rPr>
        <w:t xml:space="preserve"> z języka polskiego, matematyki i dwóch wybranych zajęć edukacyjnych </w:t>
      </w:r>
      <w:r>
        <w:rPr>
          <w:rFonts w:ascii="Arial" w:hAnsi="Arial" w:cs="Arial"/>
          <w:b/>
          <w:bCs/>
        </w:rPr>
        <w:t>są przeliczane na punkty według następujących zasad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ocena celująca – 18 punktów, ocena bardzo dobra – 17 punktów,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ocena dobra – 14 punktów, ocena dostateczna – 8 punktów, ocena dopuszczająca – 2 punkty.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b/>
          <w:bCs/>
        </w:rPr>
        <w:t>Osiągnięcia ucznia przeliczane są na punkty według następujących zasad (pod warunkiem wpisania ich na świadectwie szkolnym)</w:t>
      </w:r>
      <w:r>
        <w:rPr>
          <w:rFonts w:ascii="Arial" w:hAnsi="Arial" w:cs="Arial"/>
        </w:rPr>
        <w:t>: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ukończenie szkoły podstawowej z wyróżnieniem - 7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</w:t>
      </w:r>
    </w:p>
    <w:p w:rsidR="00716448" w:rsidRDefault="00607698">
      <w:pPr>
        <w:ind w:left="284" w:hanging="28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2) osiągnięcia w zakresie aktywności społecznej, w tym na rzecz środowiska szkolnego w szczególności  w formie wolontariatu - 3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  <w:b/>
        </w:rPr>
        <w:t xml:space="preserve"> </w:t>
      </w:r>
    </w:p>
    <w:p w:rsidR="00716448" w:rsidRDefault="00607698">
      <w:pPr>
        <w:rPr>
          <w:rFonts w:ascii="Arial" w:hAnsi="Arial" w:cs="Arial"/>
          <w:color w:val="00000A"/>
        </w:rPr>
      </w:pPr>
      <w:r>
        <w:rPr>
          <w:rFonts w:ascii="Arial" w:hAnsi="Arial" w:cs="Arial"/>
        </w:rPr>
        <w:t xml:space="preserve">3) szczególne osiągnięcia wpisane na świadectwie ukończenia szkoły podstawowej (max 18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>):</w:t>
      </w:r>
    </w:p>
    <w:p w:rsidR="00716448" w:rsidRDefault="00607698">
      <w:pPr>
        <w:pStyle w:val="Default"/>
        <w:spacing w:line="360" w:lineRule="auto"/>
        <w:ind w:left="284" w:hanging="284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a) uzyskanie w zawodach wiedzy będących konkursem o zasięgu </w:t>
      </w:r>
      <w:proofErr w:type="spellStart"/>
      <w:r>
        <w:rPr>
          <w:rFonts w:ascii="Arial" w:hAnsi="Arial" w:cs="Arial"/>
          <w:color w:val="00000A"/>
        </w:rPr>
        <w:t>ponadwojewódzkim</w:t>
      </w:r>
      <w:proofErr w:type="spellEnd"/>
      <w:r>
        <w:rPr>
          <w:rFonts w:ascii="Arial" w:hAnsi="Arial" w:cs="Arial"/>
          <w:color w:val="00000A"/>
        </w:rPr>
        <w:t xml:space="preserve"> organizowanym przez kuratora oświaty: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 finalisty konkursu przedmiotowego – 10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 laureata konkursu tematycznego lub interdyscyplinarnego – 7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 finalisty konkursu tematycznego lub interdyscyplinarnego – 5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 </w:t>
      </w:r>
    </w:p>
    <w:p w:rsidR="00716448" w:rsidRDefault="00607698">
      <w:pPr>
        <w:pStyle w:val="Default"/>
        <w:spacing w:line="360" w:lineRule="auto"/>
        <w:ind w:left="284" w:hanging="284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b) uzyskanie w zawodach wiedzy będących konkursem o zasięgu międzynarodowym lub ogólnopolskim albo turniejem o zasięgu ogólnopolskim: </w:t>
      </w:r>
    </w:p>
    <w:p w:rsidR="00716448" w:rsidRDefault="00607698">
      <w:pPr>
        <w:pStyle w:val="Default"/>
        <w:spacing w:line="360" w:lineRule="auto"/>
        <w:ind w:left="284" w:hanging="284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 finalisty konkursu z przedmiotu lub przedmiotów artystycznych objętych ramowym planem nauczania szkoły artystycznej – 10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 </w:t>
      </w:r>
    </w:p>
    <w:p w:rsidR="00716448" w:rsidRDefault="00607698">
      <w:pPr>
        <w:pStyle w:val="Default"/>
        <w:spacing w:line="360" w:lineRule="auto"/>
        <w:ind w:left="284" w:hanging="284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 laureata turnieju z przedmiotu lub przedmiotów artystycznych nieobjętych ramowym planem nauczania szkoły artystycznej – 4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 </w:t>
      </w:r>
    </w:p>
    <w:p w:rsidR="00716448" w:rsidRDefault="00607698">
      <w:pPr>
        <w:pStyle w:val="Default"/>
        <w:spacing w:line="360" w:lineRule="auto"/>
        <w:ind w:left="284" w:hanging="284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 finalisty turnieju z przedmiotu lub przedmiotów artystycznych nieobjętych ramowym planem nauczania szkoły artystycznej – 3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 </w:t>
      </w:r>
    </w:p>
    <w:p w:rsidR="00716448" w:rsidRDefault="00607698">
      <w:pPr>
        <w:pStyle w:val="Default"/>
        <w:spacing w:line="360" w:lineRule="auto"/>
        <w:ind w:left="284" w:hanging="284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lastRenderedPageBreak/>
        <w:t xml:space="preserve">c) uzyskanie w zawodach wiedzy będących konkursem o zasięgu wojewódzkim organizowanym przez kuratora oświaty: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dwóch lub więcej tytułów finalisty konkursu przedmiotowego –10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dwóch lub więcej tytułów laureata konkursu tematycznego lub interdyscyplinarnego – 7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dwóch lub więcej tytułów finalisty konkursu tematycznego lub interdyscyplinarnego – 5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tytułu finalisty konkursu przedmiotowego – 7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tytułu laureata konkursu tematycznego lub interdyscyplinarnego – 5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tytułu finalisty konkursu tematycznego lub interdyscyplinarnego – 3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; </w:t>
      </w:r>
    </w:p>
    <w:p w:rsidR="00716448" w:rsidRDefault="00607698">
      <w:pPr>
        <w:pStyle w:val="Default"/>
        <w:spacing w:line="360" w:lineRule="auto"/>
        <w:ind w:left="284" w:hanging="284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d) uzyskane w zawodach wiedzy będących konkursem lub turniejem, o zasięgu </w:t>
      </w:r>
      <w:proofErr w:type="spellStart"/>
      <w:r>
        <w:rPr>
          <w:rFonts w:ascii="Arial" w:hAnsi="Arial" w:cs="Arial"/>
          <w:color w:val="00000A"/>
        </w:rPr>
        <w:t>ponadwojewódzkim</w:t>
      </w:r>
      <w:proofErr w:type="spellEnd"/>
      <w:r>
        <w:rPr>
          <w:rFonts w:ascii="Arial" w:hAnsi="Arial" w:cs="Arial"/>
          <w:color w:val="00000A"/>
        </w:rPr>
        <w:t xml:space="preserve"> lub wojewódzkim: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dwóch lub więcej tytułów finalisty konkursu z przedmiotu lub przedmiotów artystycznych objętych ramowym planem nauczania szkoły artystycznej – 10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dwóch lub więcej tytułów laureata turnieju z przedmiotu lub przedmiotów artystycznych nieobjętych ramowym planem nauczania szkoły artystycznej – 7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 xml:space="preserve"> dwóch lub więcej tytułów finalisty turnieju z przedmiotu lub przedmiotów artystycznych nieobjętych ramowym planem nauczania szkoły artystycznej – 5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tytułu finalisty konkursu z przedmiotu lub przedmiotów artystycznych objętych ramowym planem nauczania szkoły artystycznej – 7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tytułu laureata turnieju z przedmiotu lub przedmiotów artystycznych nieobjętych ramowym planem nauczania szkoły artystycznej – 3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tytułu finalisty turnieju z przedmiotu lub przedmiotów artystycznych nieobjętych ramowym planem nauczania szkoły artystycznej – 2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; </w:t>
      </w:r>
    </w:p>
    <w:p w:rsidR="00716448" w:rsidRDefault="00607698">
      <w:pPr>
        <w:pStyle w:val="Default"/>
        <w:spacing w:line="360" w:lineRule="auto"/>
        <w:ind w:left="284" w:hanging="284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e) uzyskanie wysokiego miejsca w zawodach wiedzy innych niż wymienione w pkt. 5 lit. a-d, artystycznych lub sportowych, organizowanych przez kuratora oświaty lub inne podmioty działające na terenie szkoły, na szczeblu: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międzynarodowym – 4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krajowym – 3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 wojewódzkim – 2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, </w:t>
      </w:r>
    </w:p>
    <w:p w:rsidR="00716448" w:rsidRDefault="00607698">
      <w:pPr>
        <w:pStyle w:val="Defaul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A"/>
        </w:rPr>
        <w:t xml:space="preserve"> powiatowym – 1 </w:t>
      </w:r>
      <w:proofErr w:type="spellStart"/>
      <w:r>
        <w:rPr>
          <w:rFonts w:ascii="Arial" w:hAnsi="Arial" w:cs="Arial"/>
          <w:color w:val="00000A"/>
        </w:rPr>
        <w:t>pkt</w:t>
      </w:r>
      <w:proofErr w:type="spellEnd"/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</w:rPr>
        <w:t xml:space="preserve"> 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UWAGA! </w:t>
      </w:r>
      <w:r>
        <w:rPr>
          <w:rFonts w:ascii="Arial" w:hAnsi="Arial" w:cs="Arial"/>
        </w:rPr>
        <w:t xml:space="preserve">W przypadku, gdy kandydat ma więcej niż jedno szczególne osiągnięcie w zawodach wiedzy, artystycznych i sportowych, na tym samym szczeblu i z tego samego zakresu, przyznaje się jednorazowo punkty za najwyższe osiągnięcie, z tym, że maksymalna liczba punktów możliwych do uzyskania za wszystkie osiągnięcia wynosi </w:t>
      </w:r>
      <w:r>
        <w:rPr>
          <w:rFonts w:ascii="Arial" w:hAnsi="Arial" w:cs="Arial"/>
          <w:b/>
          <w:bCs/>
        </w:rPr>
        <w:t>18 pkt</w:t>
      </w:r>
      <w:r>
        <w:rPr>
          <w:rFonts w:ascii="Arial" w:hAnsi="Arial" w:cs="Arial"/>
        </w:rPr>
        <w:t>.</w:t>
      </w:r>
    </w:p>
    <w:p w:rsidR="00716448" w:rsidRDefault="00607698">
      <w:pPr>
        <w:tabs>
          <w:tab w:val="left" w:pos="9765"/>
        </w:tabs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>5. Przeliczenie punktów dla osób zwolnionych z obowiązku przystąpienia do egzaminu po szkole podstawowej odbywa się zgodnie z zasadami określonymi w Rozporządzeniu Ministra Edukacji Narodowej z dn. 16 marca 2017r.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z 2017 poz. 610)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ab/>
      </w:r>
    </w:p>
    <w:p w:rsidR="00716448" w:rsidRDefault="0060769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§ 3</w:t>
      </w:r>
    </w:p>
    <w:p w:rsidR="00716448" w:rsidRDefault="00607698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1. Do klasy pierwszej przyjmowani są kandydaci, którzy uzyskali największą liczbę punktów  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 stosunku do liczby miejsc, którymi dysponuje Liceum.</w:t>
      </w:r>
    </w:p>
    <w:p w:rsidR="00716448" w:rsidRDefault="0060769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b/>
          <w:bCs/>
        </w:rPr>
        <w:t xml:space="preserve">Laureaci i finaliści ogólnopolskiej olimpiady przedmiotowej, a także laureaci konkursu przedmiotowego  o zasięgu wojewódzkim lub </w:t>
      </w:r>
      <w:proofErr w:type="spellStart"/>
      <w:r>
        <w:rPr>
          <w:rFonts w:ascii="Arial" w:hAnsi="Arial" w:cs="Arial"/>
          <w:b/>
          <w:bCs/>
        </w:rPr>
        <w:t>ponadwojewódzkim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przyjmowani są do Liceum </w:t>
      </w:r>
      <w:r>
        <w:rPr>
          <w:rFonts w:ascii="Arial" w:hAnsi="Arial" w:cs="Arial"/>
          <w:b/>
          <w:bCs/>
        </w:rPr>
        <w:t xml:space="preserve">w pierwszej kolejności </w:t>
      </w:r>
      <w:r>
        <w:rPr>
          <w:rFonts w:ascii="Arial" w:hAnsi="Arial" w:cs="Arial"/>
          <w:bCs/>
        </w:rPr>
        <w:t>(jeżeli posiadają świadectwo ukończenia szkoły podstawowej).</w:t>
      </w:r>
    </w:p>
    <w:p w:rsidR="00716448" w:rsidRDefault="006076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4</w:t>
      </w:r>
    </w:p>
    <w:p w:rsidR="00716448" w:rsidRDefault="00607698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W przypadku równej ilości punktów</w:t>
      </w:r>
      <w:r>
        <w:rPr>
          <w:rFonts w:ascii="Arial" w:hAnsi="Arial" w:cs="Arial"/>
        </w:rPr>
        <w:t xml:space="preserve"> pierwszeństwo przyjęcia (na  podstawie stosownych dokumentów) w drugim etapie postępowania rekrutacyjnego mają kandydaci z problemami zdrowotnymi ograniczającymi możliwość wyboru kierunku kształcenia. Natomiast w przypadku równorzędnych wyników uzyskanych w drugim etapie postępowania rekrutacyjnego, jeżeli szkoła nadal dysponuje wolnymi miejscami, w trzecim etapie rekrutacji pierwszeństwo mają: kandydaci niepełnosprawni, kandydaci z rodzin wielodzietnych, kandydaci wychowywani przez osoby samotne, osoby umieszczone w rodzinach zastępczych, kandydaci, którzy są wychowywani przez jedno lub oboje rodziców niepełnosprawnych lub którzy mają niepełnosprawne rodzeństwo. Powyższe kryteria mają jednakową wartość.</w:t>
      </w:r>
    </w:p>
    <w:p w:rsidR="00716448" w:rsidRDefault="00716448">
      <w:pPr>
        <w:jc w:val="center"/>
        <w:rPr>
          <w:rFonts w:ascii="Arial" w:hAnsi="Arial" w:cs="Arial"/>
          <w:b/>
        </w:rPr>
      </w:pPr>
    </w:p>
    <w:p w:rsidR="00716448" w:rsidRDefault="006076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5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klasy sportowej</w:t>
      </w:r>
      <w:r>
        <w:rPr>
          <w:rFonts w:ascii="Arial" w:hAnsi="Arial" w:cs="Arial"/>
        </w:rPr>
        <w:t xml:space="preserve"> (specjalizacja: </w:t>
      </w:r>
      <w:r>
        <w:rPr>
          <w:rFonts w:ascii="Arial" w:hAnsi="Arial" w:cs="Arial"/>
          <w:u w:val="single"/>
        </w:rPr>
        <w:t>lekka atletyka</w:t>
      </w:r>
      <w:r>
        <w:rPr>
          <w:rFonts w:ascii="Arial" w:hAnsi="Arial" w:cs="Arial"/>
        </w:rPr>
        <w:t xml:space="preserve"> lub </w:t>
      </w:r>
      <w:r>
        <w:rPr>
          <w:rFonts w:ascii="Arial" w:hAnsi="Arial" w:cs="Arial"/>
          <w:u w:val="single"/>
        </w:rPr>
        <w:t>strzelectwo sportowe</w:t>
      </w:r>
      <w:r>
        <w:rPr>
          <w:rFonts w:ascii="Arial" w:hAnsi="Arial" w:cs="Arial"/>
        </w:rPr>
        <w:t>) prowadzona jest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bCs/>
        </w:rPr>
        <w:t>odrębna rekrutacja</w:t>
      </w:r>
      <w:r>
        <w:rPr>
          <w:rFonts w:ascii="Arial" w:hAnsi="Arial" w:cs="Arial"/>
        </w:rPr>
        <w:t>: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u w:val="single"/>
        </w:rPr>
        <w:t>warunkiem przyjęcia</w:t>
      </w:r>
      <w:r>
        <w:rPr>
          <w:rFonts w:ascii="Arial" w:hAnsi="Arial" w:cs="Arial"/>
        </w:rPr>
        <w:t xml:space="preserve"> do klasy sportowej jest zaliczenie testów sprawnościowych,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szkolna komisja rekrutacyjna przyznaje </w:t>
      </w:r>
      <w:r>
        <w:rPr>
          <w:rFonts w:ascii="Arial" w:hAnsi="Arial" w:cs="Arial"/>
          <w:u w:val="single"/>
        </w:rPr>
        <w:t>punkty za wyniki testów sprawnościowych</w:t>
      </w:r>
      <w:r>
        <w:rPr>
          <w:rFonts w:ascii="Arial" w:hAnsi="Arial" w:cs="Arial"/>
        </w:rPr>
        <w:t>; liczba punktów możliwych do zdobycia nie może być większa niż 40,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do klasy sportowej na pierwszym etapie rekrutacji brane są pod uwagę wyniki prób sprawności fizycznej (maksymalnie 40 punktów, minimalnie 5 punktów). Na drugim etapie postępowania rekrutacyjnego są brane pod uwagę łącznie odpowiednio następujące kryteria zgodne z ogólnymi zasadami rekrutacji: </w:t>
      </w:r>
    </w:p>
    <w:p w:rsidR="00716448" w:rsidRDefault="0060769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wyniki egzaminu przeprowadzonego w ostatnim roku nauki w szkole podstawowej, </w:t>
      </w:r>
    </w:p>
    <w:p w:rsidR="00716448" w:rsidRDefault="0060769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stopnie z zajęć edukacyjnych, </w:t>
      </w:r>
    </w:p>
    <w:p w:rsidR="00716448" w:rsidRDefault="0060769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osiągnięcia kandydata wpisane na świadectwie ukończenia szkoły podstawowej.</w:t>
      </w:r>
    </w:p>
    <w:p w:rsidR="00716448" w:rsidRDefault="00607698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4) uczeń przyjęty do klasy sportowej na zasadach określonych wyżej, </w:t>
      </w:r>
      <w:r>
        <w:rPr>
          <w:rFonts w:ascii="Arial" w:hAnsi="Arial" w:cs="Arial"/>
          <w:u w:val="single"/>
        </w:rPr>
        <w:t xml:space="preserve">nie może przenieść się do innej klasy </w:t>
      </w:r>
      <w:r>
        <w:rPr>
          <w:rFonts w:ascii="Arial" w:hAnsi="Arial" w:cs="Arial"/>
        </w:rPr>
        <w:t>(w szczególnych przypadkach decyzję podejmuje dyrektor szkoły).</w:t>
      </w:r>
    </w:p>
    <w:p w:rsidR="00716448" w:rsidRDefault="00716448">
      <w:pPr>
        <w:spacing w:line="100" w:lineRule="atLeast"/>
        <w:rPr>
          <w:rFonts w:ascii="Arial" w:hAnsi="Arial" w:cs="Arial"/>
          <w:bCs/>
        </w:rPr>
      </w:pPr>
    </w:p>
    <w:p w:rsidR="00716448" w:rsidRDefault="006076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§ 6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Kandydaci</w:t>
      </w:r>
      <w:r>
        <w:rPr>
          <w:rFonts w:ascii="Arial" w:hAnsi="Arial" w:cs="Arial"/>
        </w:rPr>
        <w:t xml:space="preserve"> ubiegający się o przyjęcie do klasy pierwszej </w:t>
      </w:r>
      <w:r>
        <w:rPr>
          <w:rFonts w:ascii="Arial" w:hAnsi="Arial" w:cs="Arial"/>
          <w:b/>
          <w:bCs/>
        </w:rPr>
        <w:t>składają</w:t>
      </w:r>
      <w:r>
        <w:rPr>
          <w:rFonts w:ascii="Arial" w:hAnsi="Arial" w:cs="Arial"/>
        </w:rPr>
        <w:t xml:space="preserve"> w sekretariacie Liceum następujące </w:t>
      </w:r>
      <w:r>
        <w:rPr>
          <w:rFonts w:ascii="Arial" w:hAnsi="Arial" w:cs="Arial"/>
          <w:b/>
          <w:bCs/>
        </w:rPr>
        <w:t>dokumenty</w:t>
      </w:r>
      <w:r>
        <w:rPr>
          <w:rFonts w:ascii="Arial" w:hAnsi="Arial" w:cs="Arial"/>
        </w:rPr>
        <w:t>: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1) wniosek o przyjęcie do Liceum z zaznaczeniem wybranej klasy (przedmiotów kierunkowych),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>2) dwie fotografie,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dokumenty potwierdzające posiadanie uprawnień, o których mowa w </w:t>
      </w:r>
      <w:r>
        <w:rPr>
          <w:rFonts w:ascii="Arial" w:hAnsi="Arial" w:cs="Arial"/>
          <w:bCs/>
        </w:rPr>
        <w:t>§ 3 ust. 2 i w § 4 (zaświadczenie o uzyskaniu tytułu finalisty lub laureata konkursu przedmiotowego lub oświadczenia o wielodzietności rodziny kandydata itp.).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>4) świadectwo ukończenia szkoły podstawowej lub kopię tego świadectwa poświadczoną przez dyrektora szkoły podstawowej, którą kandydat ukończył;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>5) zaświadczenie o szczegółowych wynikach egzaminu przeprowadzonego w ostatnim roku nauki w szkole podstawowej lub kopię tego zaświadczenia potwierdzoną przez dyrektora szkoły podstawowej, którą kandydat ukończył,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>
        <w:rPr>
          <w:rFonts w:ascii="Arial" w:hAnsi="Arial" w:cs="Arial"/>
          <w:u w:val="single"/>
        </w:rPr>
        <w:t>kandydaci do klasy o profilu sportowym dodatkowo</w:t>
      </w:r>
      <w:r>
        <w:rPr>
          <w:rFonts w:ascii="Arial" w:hAnsi="Arial" w:cs="Arial"/>
        </w:rPr>
        <w:t>: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zaświadczenie lekarskie kwalifikujące do klasy sportowej 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>b) wniosek o przyjęcie do klasy sportowej (druk wniosku znajduje się w sekretariacie Liceum i na stronie szkoły),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>c) pisemną zgodę rodziców (prawnych opiekunów) na naukę w klasie sportowej (na druku przygotowanym przez szkołę),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>d) kserokopię świadectwa ukończenia VII klasy szkoły podstawowej (potwierdzoną za zgodność z oryginałem w sekretariacie IV LO);</w:t>
      </w:r>
    </w:p>
    <w:p w:rsidR="00716448" w:rsidRDefault="00716448">
      <w:pPr>
        <w:rPr>
          <w:rFonts w:ascii="Arial" w:hAnsi="Arial" w:cs="Arial"/>
        </w:rPr>
      </w:pPr>
    </w:p>
    <w:p w:rsidR="00716448" w:rsidRDefault="00716448">
      <w:pPr>
        <w:rPr>
          <w:rFonts w:ascii="Arial" w:hAnsi="Arial" w:cs="Arial"/>
        </w:rPr>
      </w:pPr>
    </w:p>
    <w:p w:rsidR="00716448" w:rsidRDefault="00716448">
      <w:pPr>
        <w:ind w:left="1110"/>
        <w:rPr>
          <w:rFonts w:ascii="Arial" w:hAnsi="Arial" w:cs="Arial"/>
        </w:rPr>
      </w:pPr>
    </w:p>
    <w:p w:rsidR="00716448" w:rsidRDefault="006076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  <w:bCs/>
        </w:rPr>
        <w:t>Kandydat ma obowiązek wskazać klasę</w:t>
      </w:r>
      <w:r>
        <w:rPr>
          <w:rFonts w:ascii="Arial" w:hAnsi="Arial" w:cs="Arial"/>
        </w:rPr>
        <w:t xml:space="preserve">, w której chce się uczyć </w:t>
      </w:r>
      <w:r>
        <w:rPr>
          <w:rFonts w:ascii="Arial" w:hAnsi="Arial" w:cs="Arial"/>
          <w:b/>
          <w:bCs/>
        </w:rPr>
        <w:t>i wybrany drugi język obcy</w:t>
      </w:r>
      <w:r>
        <w:rPr>
          <w:rFonts w:ascii="Arial" w:hAnsi="Arial" w:cs="Arial"/>
        </w:rPr>
        <w:t>. W liceum ogólnokształcącym w czteroletnim okresie nauczania w klasie pierwszej realizowane są przedmioty w zakresie podstawowym i rozszerzonym zgodnie z wybranym profilem.</w:t>
      </w:r>
    </w:p>
    <w:p w:rsidR="00716448" w:rsidRDefault="00716448">
      <w:pPr>
        <w:jc w:val="left"/>
        <w:rPr>
          <w:rFonts w:ascii="Arial" w:hAnsi="Arial" w:cs="Arial"/>
        </w:rPr>
      </w:pPr>
    </w:p>
    <w:p w:rsidR="00716448" w:rsidRDefault="00607698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  <w:bCs/>
        </w:rPr>
        <w:t>Kandydat może wybierać między następującymi klasami</w:t>
      </w:r>
      <w:r>
        <w:rPr>
          <w:rFonts w:ascii="Arial" w:hAnsi="Arial" w:cs="Arial"/>
        </w:rPr>
        <w:t xml:space="preserve">:      </w:t>
      </w:r>
      <w:r>
        <w:rPr>
          <w:rFonts w:ascii="Arial" w:hAnsi="Arial" w:cs="Arial"/>
        </w:rPr>
        <w:tab/>
      </w:r>
    </w:p>
    <w:p w:rsidR="00716448" w:rsidRDefault="00607698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</w:rPr>
        <w:t>humanistyczno-dziennikarska (język polski + historia + język łaciński i kultura antyczna)</w:t>
      </w:r>
    </w:p>
    <w:p w:rsidR="00716448" w:rsidRDefault="00607698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b) </w:t>
      </w:r>
      <w:r>
        <w:rPr>
          <w:rFonts w:ascii="Arial" w:hAnsi="Arial" w:cs="Arial"/>
        </w:rPr>
        <w:t>sportowa (biologia + geografia)</w:t>
      </w:r>
    </w:p>
    <w:p w:rsidR="00716448" w:rsidRDefault="00607698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Cs/>
        </w:rPr>
        <w:t>biologiczno - chemiczna</w:t>
      </w:r>
      <w:r>
        <w:rPr>
          <w:rFonts w:ascii="Arial" w:hAnsi="Arial" w:cs="Arial"/>
        </w:rPr>
        <w:t xml:space="preserve"> (biologia + chemia)</w:t>
      </w:r>
    </w:p>
    <w:p w:rsidR="00716448" w:rsidRDefault="00607698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</w:t>
      </w:r>
      <w:r>
        <w:rPr>
          <w:rFonts w:ascii="Arial" w:hAnsi="Arial" w:cs="Arial"/>
        </w:rPr>
        <w:t>medyczna (biologia + chemia)</w:t>
      </w:r>
    </w:p>
    <w:p w:rsidR="00716448" w:rsidRDefault="00607698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e) </w:t>
      </w:r>
      <w:r>
        <w:rPr>
          <w:rFonts w:ascii="Arial" w:hAnsi="Arial" w:cs="Arial"/>
        </w:rPr>
        <w:t>prawnicza (język polski + historia + wiedza o społeczeństwie)</w:t>
      </w:r>
    </w:p>
    <w:p w:rsidR="00716448" w:rsidRDefault="00607698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f)  </w:t>
      </w:r>
      <w:r>
        <w:rPr>
          <w:rFonts w:ascii="Arial" w:hAnsi="Arial" w:cs="Arial"/>
        </w:rPr>
        <w:t xml:space="preserve">politechniczna (matematyka + informatyka + język angielski) </w:t>
      </w:r>
    </w:p>
    <w:p w:rsidR="00716448" w:rsidRDefault="00607698">
      <w:pPr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g) </w:t>
      </w:r>
      <w:r>
        <w:rPr>
          <w:rFonts w:ascii="Arial" w:hAnsi="Arial" w:cs="Arial"/>
        </w:rPr>
        <w:t>architektoniczna (matematyka + fizyka + język angielski)</w:t>
      </w:r>
    </w:p>
    <w:p w:rsidR="00716448" w:rsidRDefault="00607698">
      <w:pPr>
        <w:ind w:left="10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h) </w:t>
      </w:r>
      <w:r>
        <w:rPr>
          <w:rFonts w:ascii="Arial" w:hAnsi="Arial" w:cs="Arial"/>
        </w:rPr>
        <w:t>ekonomiczna (matematyka + geografia + język angielski)</w:t>
      </w:r>
    </w:p>
    <w:p w:rsidR="00716448" w:rsidRDefault="00716448">
      <w:pPr>
        <w:spacing w:line="100" w:lineRule="atLeast"/>
        <w:ind w:left="1077"/>
        <w:rPr>
          <w:rFonts w:ascii="Arial" w:hAnsi="Arial" w:cs="Arial"/>
        </w:rPr>
      </w:pPr>
    </w:p>
    <w:p w:rsidR="00716448" w:rsidRDefault="00607698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Przedmioty, z których oceny ze świadectwa ukończenia szkoły podstawowej będą przeliczane na punkty, </w:t>
      </w:r>
      <w:r>
        <w:rPr>
          <w:rFonts w:ascii="Arial" w:hAnsi="Arial" w:cs="Arial"/>
          <w:u w:val="single"/>
        </w:rPr>
        <w:t xml:space="preserve">wybiera się automatycznie na podstawie najwyższego wyniku spośród następujących: </w:t>
      </w:r>
      <w:r>
        <w:rPr>
          <w:rFonts w:ascii="Arial" w:hAnsi="Arial" w:cs="Arial"/>
        </w:rPr>
        <w:t xml:space="preserve">język obcy nowożytny, fizyka, historia, wiedza o społeczeństwie, geografia, biologia, chemia, informatyka.    </w:t>
      </w:r>
      <w:r>
        <w:rPr>
          <w:rFonts w:ascii="Arial" w:hAnsi="Arial" w:cs="Arial"/>
          <w:u w:val="single"/>
        </w:rPr>
        <w:t>We wszystkich klasach</w:t>
      </w:r>
      <w:r>
        <w:rPr>
          <w:rFonts w:ascii="Arial" w:hAnsi="Arial" w:cs="Arial"/>
        </w:rPr>
        <w:t xml:space="preserve"> – punktowana jest </w:t>
      </w:r>
      <w:r>
        <w:rPr>
          <w:rFonts w:ascii="Arial" w:hAnsi="Arial" w:cs="Arial"/>
          <w:u w:val="single"/>
        </w:rPr>
        <w:t>ocena z języka polskiego oraz matematyki</w:t>
      </w:r>
      <w:r>
        <w:rPr>
          <w:rFonts w:ascii="Arial" w:hAnsi="Arial" w:cs="Arial"/>
        </w:rPr>
        <w:t>.</w:t>
      </w:r>
    </w:p>
    <w:p w:rsidR="00716448" w:rsidRDefault="00716448">
      <w:pPr>
        <w:spacing w:line="100" w:lineRule="atLeast"/>
        <w:rPr>
          <w:rFonts w:ascii="Arial" w:hAnsi="Arial" w:cs="Arial"/>
        </w:rPr>
      </w:pP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Pierwszym językiem obcym</w:t>
      </w:r>
      <w:r>
        <w:rPr>
          <w:rFonts w:ascii="Arial" w:hAnsi="Arial" w:cs="Arial"/>
        </w:rPr>
        <w:t xml:space="preserve"> jest </w:t>
      </w:r>
      <w:r>
        <w:rPr>
          <w:rFonts w:ascii="Arial" w:hAnsi="Arial" w:cs="Arial"/>
          <w:u w:val="single"/>
        </w:rPr>
        <w:t>język angielski</w:t>
      </w:r>
      <w:r>
        <w:rPr>
          <w:rFonts w:ascii="Arial" w:hAnsi="Arial" w:cs="Arial"/>
        </w:rPr>
        <w:t xml:space="preserve">.                                                      </w:t>
      </w:r>
      <w:r>
        <w:rPr>
          <w:rFonts w:ascii="Arial" w:hAnsi="Arial" w:cs="Arial"/>
          <w:bCs/>
        </w:rPr>
        <w:t>.</w:t>
      </w:r>
    </w:p>
    <w:p w:rsidR="00716448" w:rsidRDefault="00716448">
      <w:pPr>
        <w:pStyle w:val="Tekstpodstawowy"/>
        <w:rPr>
          <w:rFonts w:ascii="Arial" w:hAnsi="Arial" w:cs="Arial"/>
          <w:sz w:val="24"/>
        </w:rPr>
      </w:pPr>
    </w:p>
    <w:p w:rsidR="00716448" w:rsidRDefault="00607698">
      <w:pPr>
        <w:pStyle w:val="Tekstpodstawowy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§ 8</w:t>
      </w:r>
    </w:p>
    <w:p w:rsidR="00716448" w:rsidRDefault="00607698">
      <w:pPr>
        <w:pStyle w:val="Tekstpodstawowy"/>
        <w:rPr>
          <w:rFonts w:ascii="Calibri" w:hAnsi="Calibri" w:cs="Calibri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</w:rPr>
        <w:t>Terminy rekrutacji</w:t>
      </w:r>
      <w:r>
        <w:rPr>
          <w:rFonts w:ascii="Arial" w:hAnsi="Arial" w:cs="Arial"/>
          <w:sz w:val="24"/>
        </w:rPr>
        <w:t xml:space="preserve"> : </w:t>
      </w:r>
    </w:p>
    <w:tbl>
      <w:tblPr>
        <w:tblW w:w="0" w:type="auto"/>
        <w:tblInd w:w="89" w:type="dxa"/>
        <w:tblLayout w:type="fixed"/>
        <w:tblLook w:val="0000"/>
      </w:tblPr>
      <w:tblGrid>
        <w:gridCol w:w="839"/>
        <w:gridCol w:w="1980"/>
        <w:gridCol w:w="4680"/>
        <w:gridCol w:w="2166"/>
      </w:tblGrid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Termin  </w:t>
            </w:r>
          </w:p>
          <w:p w:rsidR="00716448" w:rsidRDefault="00607698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postępowaniu rekrutacyjnym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FFFFFF"/>
          </w:tcPr>
          <w:p w:rsidR="00716448" w:rsidRDefault="00607698">
            <w:pPr>
              <w:tabs>
                <w:tab w:val="center" w:pos="2269"/>
              </w:tabs>
              <w:ind w:firstLine="3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Działanie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Termin    </w:t>
            </w:r>
          </w:p>
          <w:p w:rsidR="00716448" w:rsidRDefault="00607698">
            <w:pPr>
              <w:jc w:val="lef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 postępowaniu uzupełniającym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Od 17 maja</w:t>
            </w:r>
          </w:p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do 21 czerwca</w:t>
            </w:r>
            <w:r>
              <w:rPr>
                <w:rFonts w:ascii="Arial" w:hAnsi="Arial" w:cs="Arial"/>
                <w:sz w:val="22"/>
                <w:szCs w:val="22"/>
              </w:rPr>
              <w:t xml:space="preserve"> 2021r. do godz.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15.00 </w:t>
            </w: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(kandydaci do klasy sportowej do 31 maja 2021r.)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Składanie wniosków o przyjęcie do szkoły wraz ze stosownymi dokumentami oraz dwoma zdjęciami podpisanymi na odwrocie imieniem i nazwiskiem kandydata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Od 3 sierpnia do 5 sierpnia 2021r.</w:t>
            </w:r>
          </w:p>
          <w:p w:rsidR="00716448" w:rsidRDefault="00607698">
            <w:pPr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do godz. 15.00 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>(tak samo kandydaci do klasy sportowej)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Od 25 czerwca do 14 lipca 2021r. </w:t>
            </w:r>
          </w:p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godziny 15.00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Dostarczenie do szkoły świadectwa ukończenia szkoły podstawowej i zaświadczenia o wynikach egzaminu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lub złożenie nowego wniosku</w:t>
            </w:r>
            <w:r>
              <w:rPr>
                <w:rFonts w:ascii="Arial" w:hAnsi="Arial" w:cs="Arial"/>
                <w:sz w:val="22"/>
                <w:szCs w:val="22"/>
              </w:rPr>
              <w:t xml:space="preserve">, w tym zmiana przez kandydata wniosku o przyjęcie z uwagi na zmianę szkół, do których kandyduje 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Do 21 lipca 2021r.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tabs>
                <w:tab w:val="right" w:pos="417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Weryfikacja wniosków przez komisję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  Do 13 sierpnia 2021r.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22 lipca 2021r. o godz. 10.00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Ogłoszenie listy kandydatów zakwalifikowanych i niezakwalifikowanych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>16 sierpnia 2021r. o godz. 10.00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23 – 30 lipca </w:t>
            </w:r>
          </w:p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2021r. do godz. 15.00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Potwierdzenie przez rodzica kandydata woli podjęcia nauki w danej szkole</w:t>
            </w:r>
            <w:r>
              <w:rPr>
                <w:rFonts w:ascii="Arial" w:hAnsi="Arial" w:cs="Arial"/>
                <w:sz w:val="22"/>
                <w:szCs w:val="22"/>
              </w:rPr>
              <w:t xml:space="preserve"> poprzez złożenie oryginałów świadectwa i zaświadczenia o wynikach egzaminu o ile nie zostały one złożone w uzupełnieniu wniosku o przyjęcie do szkoły ponadpodstawowej.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t xml:space="preserve">  17 – 20 sierpnia 2021r. do godz. 15.00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 sierpnia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2021r. o godz. 10.00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Ogłoszenie listy kandydatów przyjętych 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nieprzyjętych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jc w:val="left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23 sierpnia 2021r.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o godz. 10.00</w:t>
            </w:r>
          </w:p>
        </w:tc>
      </w:tr>
    </w:tbl>
    <w:p w:rsidR="00716448" w:rsidRDefault="00716448">
      <w:pPr>
        <w:rPr>
          <w:rFonts w:ascii="Arial" w:hAnsi="Arial" w:cs="Arial"/>
          <w:bCs/>
          <w:sz w:val="28"/>
          <w:szCs w:val="28"/>
          <w:u w:val="single"/>
        </w:rPr>
      </w:pPr>
    </w:p>
    <w:p w:rsidR="00716448" w:rsidRDefault="0060769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u w:val="single"/>
        </w:rPr>
        <w:t>Uwaga! Do klasy sportowej obowiązują dodatkowe zasady oraz terminy rekrutacji.</w:t>
      </w:r>
    </w:p>
    <w:p w:rsidR="00716448" w:rsidRDefault="0060769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Zasady rekrutacji do klasy sportowej w IV LO w Białymstoku </w:t>
      </w:r>
    </w:p>
    <w:p w:rsidR="00716448" w:rsidRDefault="00607698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>na rok szkolny 2021 - 2022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1. Ogólne zasady funkcjonowania klasy sportowej</w:t>
      </w:r>
      <w:r>
        <w:rPr>
          <w:rFonts w:ascii="Arial" w:hAnsi="Arial" w:cs="Arial"/>
          <w:bCs/>
          <w:sz w:val="24"/>
        </w:rPr>
        <w:t>: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</w:rPr>
        <w:t xml:space="preserve"> 1) IV LO w Białymstoku prowadzi klasy sportowe o specjalizacji: </w:t>
      </w:r>
      <w:r>
        <w:rPr>
          <w:rFonts w:ascii="Arial" w:hAnsi="Arial" w:cs="Arial"/>
          <w:bCs/>
          <w:sz w:val="24"/>
          <w:u w:val="single"/>
        </w:rPr>
        <w:t>lekka atletyka</w:t>
      </w:r>
      <w:r>
        <w:rPr>
          <w:rFonts w:ascii="Arial" w:hAnsi="Arial" w:cs="Arial"/>
          <w:bCs/>
          <w:sz w:val="24"/>
        </w:rPr>
        <w:t xml:space="preserve"> w </w:t>
      </w:r>
      <w:r w:rsidRPr="00351C56">
        <w:rPr>
          <w:rFonts w:ascii="Arial" w:hAnsi="Arial" w:cs="Arial"/>
          <w:bCs/>
          <w:sz w:val="24"/>
        </w:rPr>
        <w:t>3</w:t>
      </w:r>
      <w:r>
        <w:rPr>
          <w:rFonts w:ascii="Arial" w:hAnsi="Arial" w:cs="Arial"/>
          <w:bCs/>
          <w:sz w:val="24"/>
        </w:rPr>
        <w:t xml:space="preserve"> grupach treningowych: biegi średnie, biegi krótkie i skoki,  rzuty (</w:t>
      </w:r>
      <w:r>
        <w:rPr>
          <w:rFonts w:ascii="Arial" w:hAnsi="Arial" w:cs="Arial"/>
          <w:bCs/>
          <w:sz w:val="24"/>
          <w:u w:val="single"/>
        </w:rPr>
        <w:t>7 miejsc w każdej grupie treningowej</w:t>
      </w:r>
      <w:r>
        <w:rPr>
          <w:rFonts w:ascii="Arial" w:hAnsi="Arial" w:cs="Arial"/>
          <w:bCs/>
          <w:sz w:val="24"/>
        </w:rPr>
        <w:t xml:space="preserve"> - </w:t>
      </w:r>
      <w:r>
        <w:rPr>
          <w:rFonts w:ascii="Arial" w:hAnsi="Arial" w:cs="Arial"/>
          <w:bCs/>
          <w:sz w:val="24"/>
          <w:u w:val="single"/>
        </w:rPr>
        <w:t>razem 21 miejsc w kl. I</w:t>
      </w:r>
      <w:r>
        <w:rPr>
          <w:rFonts w:ascii="Arial" w:hAnsi="Arial" w:cs="Arial"/>
          <w:bCs/>
          <w:sz w:val="24"/>
        </w:rPr>
        <w:t>)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  <w:u w:val="single"/>
        </w:rPr>
        <w:t>strzelectwo sportowe</w:t>
      </w:r>
      <w:r>
        <w:rPr>
          <w:rFonts w:ascii="Arial" w:hAnsi="Arial" w:cs="Arial"/>
          <w:bCs/>
          <w:sz w:val="24"/>
        </w:rPr>
        <w:t xml:space="preserve"> w 3 grupach treningowych: karabin sportowy, pistolet sportowy, strzel. śrutowe i ruchoma tarcza (</w:t>
      </w:r>
      <w:r>
        <w:rPr>
          <w:rFonts w:ascii="Arial" w:hAnsi="Arial" w:cs="Arial"/>
          <w:bCs/>
          <w:sz w:val="24"/>
          <w:u w:val="single"/>
        </w:rPr>
        <w:t>razem 8 miejsc w kl. I</w:t>
      </w:r>
      <w:r>
        <w:rPr>
          <w:rFonts w:ascii="Arial" w:hAnsi="Arial" w:cs="Arial"/>
          <w:bCs/>
          <w:sz w:val="24"/>
        </w:rPr>
        <w:t>)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2) rozszerzony program nauczania: biologia, geografia, dodatkowe lekcje wychowania fizycznego (treningi, w ramach treningu szkoła oferuje też trening motywacyjny)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3) zajęcia sportowe odbywają się: na obiektach własnych szkoły (</w:t>
      </w:r>
      <w:r w:rsidRPr="00351C56">
        <w:rPr>
          <w:rFonts w:ascii="Arial" w:hAnsi="Arial" w:cs="Arial"/>
          <w:bCs/>
          <w:sz w:val="24"/>
        </w:rPr>
        <w:t>sale gimnastyczne,</w:t>
      </w:r>
      <w:r>
        <w:rPr>
          <w:rFonts w:ascii="Arial" w:hAnsi="Arial" w:cs="Arial"/>
          <w:bCs/>
          <w:sz w:val="24"/>
        </w:rPr>
        <w:t xml:space="preserve"> siłownia, boisko zewnętrzne, </w:t>
      </w:r>
      <w:r w:rsidRPr="00351C56">
        <w:rPr>
          <w:rFonts w:ascii="Arial" w:hAnsi="Arial" w:cs="Arial"/>
          <w:bCs/>
          <w:sz w:val="24"/>
        </w:rPr>
        <w:t>bieżnia</w:t>
      </w:r>
      <w:r>
        <w:rPr>
          <w:rFonts w:ascii="Arial" w:hAnsi="Arial" w:cs="Arial"/>
          <w:bCs/>
          <w:sz w:val="24"/>
        </w:rPr>
        <w:t>), na stadionie w Zwierzyńcu (10 minut spaceru), strzelnicy przy ulicy Grunwaldzkiej (15 minut spaceru),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4) uczniowie klas sportowych: mają możliwość korzystania z  obiadów w stołówce szkolnej (odpłatnie), uczestniczą w obozach i zawodach sportowych, mogą korzystać z internatu przy ulicy Bema (10 minut spaceru).</w:t>
      </w:r>
    </w:p>
    <w:p w:rsidR="00716448" w:rsidRDefault="00716448">
      <w:pPr>
        <w:pStyle w:val="Tekstpodstawowy"/>
        <w:rPr>
          <w:rFonts w:ascii="Arial" w:hAnsi="Arial" w:cs="Arial"/>
          <w:bCs/>
          <w:sz w:val="24"/>
        </w:rPr>
      </w:pPr>
    </w:p>
    <w:p w:rsidR="00716448" w:rsidRDefault="00607698">
      <w:pPr>
        <w:pStyle w:val="Tekstpodstawowy"/>
        <w:tabs>
          <w:tab w:val="left" w:pos="7830"/>
        </w:tabs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2. Do klasy sportowej prowadzona jest odrębna rekrutacja :</w:t>
      </w:r>
      <w:r>
        <w:rPr>
          <w:rFonts w:ascii="Arial" w:hAnsi="Arial" w:cs="Arial"/>
          <w:b/>
          <w:sz w:val="24"/>
        </w:rPr>
        <w:tab/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warunkiem przyjęcia</w:t>
      </w:r>
      <w:r>
        <w:rPr>
          <w:rFonts w:ascii="Arial" w:hAnsi="Arial" w:cs="Arial"/>
        </w:rPr>
        <w:t xml:space="preserve"> do klasy sportowej jest zaliczenie testów sprawnościowych,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szkolna komisja rekrutacyjna przyznaje </w:t>
      </w:r>
      <w:r>
        <w:rPr>
          <w:rFonts w:ascii="Arial" w:hAnsi="Arial" w:cs="Arial"/>
          <w:u w:val="single"/>
        </w:rPr>
        <w:t>punkty za wyniki testów sprawnościowych</w:t>
      </w:r>
      <w:r>
        <w:rPr>
          <w:rFonts w:ascii="Arial" w:hAnsi="Arial" w:cs="Arial"/>
        </w:rPr>
        <w:t>; liczba punktów możliwych do zdobycia nie może być większa niż 40,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do klasy sportowej  na pierwszym etapie  rekrutacji brane są pod uwagę wyniki prób sprawności fizycznej (maksymalnie 40 punktów, minimalnie 5 punktów).  Na drugim etapie postępowania rekrutacyjnego są brane pod uwagę łącznie odpowiednio następujące kryteria zgodne z ogólnymi zasadami rekrutacji: </w:t>
      </w:r>
    </w:p>
    <w:p w:rsidR="00716448" w:rsidRDefault="0060769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wyniki egzaminu przeprowadzonego w ostatnim roku nauki w szkole podstawowej, </w:t>
      </w:r>
    </w:p>
    <w:p w:rsidR="00716448" w:rsidRDefault="0060769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stopnie z zajęć edukacyjnych, </w:t>
      </w:r>
    </w:p>
    <w:p w:rsidR="00716448" w:rsidRDefault="00607698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osiągnięcia kandydata wpisane na świadectwie ukończenia szkoły podstawowej.</w:t>
      </w:r>
    </w:p>
    <w:p w:rsidR="00716448" w:rsidRDefault="006076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4) uczeń przyjęty do klasy sportowej na zasadach określonych  wyżej, </w:t>
      </w:r>
      <w:r>
        <w:rPr>
          <w:rFonts w:ascii="Arial" w:hAnsi="Arial" w:cs="Arial"/>
          <w:u w:val="single"/>
        </w:rPr>
        <w:t xml:space="preserve">nie może przenieść się do innej klasy </w:t>
      </w:r>
      <w:r>
        <w:rPr>
          <w:rFonts w:ascii="Arial" w:hAnsi="Arial" w:cs="Arial"/>
        </w:rPr>
        <w:t>(w szczególnych przypadkach decyzję podejmuje dyrektor szkoły).</w:t>
      </w:r>
    </w:p>
    <w:p w:rsidR="00716448" w:rsidRDefault="00716448">
      <w:pPr>
        <w:rPr>
          <w:rFonts w:ascii="Arial" w:hAnsi="Arial" w:cs="Arial"/>
        </w:rPr>
      </w:pPr>
    </w:p>
    <w:p w:rsidR="00716448" w:rsidRDefault="00607698">
      <w:pPr>
        <w:pStyle w:val="Tekstpodstawowy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3. Kryteria zaliczenia testów sprawnościowych :</w:t>
      </w:r>
    </w:p>
    <w:p w:rsidR="00716448" w:rsidRDefault="00607698">
      <w:pPr>
        <w:pStyle w:val="Tekstpodstawowy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1) </w:t>
      </w:r>
      <w:proofErr w:type="spellStart"/>
      <w:r>
        <w:rPr>
          <w:rFonts w:ascii="Arial" w:hAnsi="Arial" w:cs="Arial"/>
          <w:b/>
          <w:bCs/>
          <w:sz w:val="24"/>
          <w:lang w:val="de-DE"/>
        </w:rPr>
        <w:t>Lekka</w:t>
      </w:r>
      <w:proofErr w:type="spellEnd"/>
      <w:r>
        <w:rPr>
          <w:rFonts w:ascii="Arial" w:hAnsi="Arial" w:cs="Arial"/>
          <w:b/>
          <w:bCs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lang w:val="de-DE"/>
        </w:rPr>
        <w:t>atletyka</w:t>
      </w:r>
      <w:proofErr w:type="spellEnd"/>
      <w:r>
        <w:rPr>
          <w:rFonts w:ascii="Arial" w:hAnsi="Arial" w:cs="Arial"/>
          <w:b/>
          <w:bCs/>
          <w:sz w:val="24"/>
          <w:lang w:val="de-DE"/>
        </w:rPr>
        <w:t>:</w:t>
      </w:r>
    </w:p>
    <w:p w:rsidR="00716448" w:rsidRPr="00351C56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a)</w:t>
      </w:r>
      <w:r>
        <w:rPr>
          <w:rFonts w:ascii="Arial" w:hAnsi="Arial" w:cs="Arial"/>
          <w:bCs/>
          <w:sz w:val="24"/>
        </w:rPr>
        <w:t xml:space="preserve"> </w:t>
      </w:r>
      <w:r w:rsidRPr="00351C56">
        <w:rPr>
          <w:rFonts w:ascii="Arial" w:hAnsi="Arial" w:cs="Arial"/>
          <w:bCs/>
          <w:sz w:val="24"/>
        </w:rPr>
        <w:t>sprawdzian z trzech konkurencji lekkoatletycznych do wyboru spośród:</w:t>
      </w:r>
      <w:r w:rsidR="00351C56" w:rsidRPr="00351C56">
        <w:rPr>
          <w:rFonts w:ascii="Arial" w:hAnsi="Arial" w:cs="Arial"/>
          <w:bCs/>
          <w:sz w:val="24"/>
        </w:rPr>
        <w:t xml:space="preserve"> bieg na 60m, </w:t>
      </w:r>
      <w:r w:rsidRPr="00351C56">
        <w:rPr>
          <w:rFonts w:ascii="Arial" w:hAnsi="Arial" w:cs="Arial"/>
          <w:bCs/>
          <w:sz w:val="24"/>
        </w:rPr>
        <w:t xml:space="preserve"> bieg na 600m, skok w dal z miejsca, rzut piłką lekarską 3kg, rzut piłeczką palantową. Punktowane będą dwie konkurencje, z których kandydat otrzymał największą liczbę punktów.</w:t>
      </w:r>
    </w:p>
    <w:p w:rsidR="00716448" w:rsidRDefault="00607698">
      <w:pPr>
        <w:pStyle w:val="Tekstpodstawowy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Tabele wyników konkurencji kierunkowych oraz ich punktacja są dostępne w sekretariacie i na stronie internetowej IV LO w Białymstoku.</w:t>
      </w:r>
    </w:p>
    <w:p w:rsidR="00716448" w:rsidRDefault="00607698">
      <w:pPr>
        <w:pStyle w:val="Tekstpodstawowy"/>
      </w:pPr>
      <w:r>
        <w:rPr>
          <w:rFonts w:ascii="Arial" w:hAnsi="Arial" w:cs="Arial"/>
          <w:b/>
          <w:bCs/>
          <w:sz w:val="24"/>
        </w:rPr>
        <w:t xml:space="preserve">b) </w:t>
      </w:r>
      <w:r>
        <w:rPr>
          <w:rFonts w:ascii="Arial" w:hAnsi="Arial" w:cs="Arial"/>
          <w:bCs/>
          <w:sz w:val="24"/>
        </w:rPr>
        <w:t>posiadanie co najmniej V klasy sportowej w lekkiej atletyce oraz pozytywnej opinii trenera zwalnia ze sprawdzianu z konkurencji kierunkowej z zaliczeniem maksymalnej liczby punktów,</w:t>
      </w:r>
    </w:p>
    <w:p w:rsidR="00716448" w:rsidRDefault="00716448">
      <w:pPr>
        <w:pStyle w:val="Tekstpodstawowy"/>
      </w:pPr>
    </w:p>
    <w:p w:rsidR="00716448" w:rsidRDefault="00716448">
      <w:pPr>
        <w:pStyle w:val="Tekstpodstawowy"/>
        <w:tabs>
          <w:tab w:val="left" w:pos="4602"/>
        </w:tabs>
        <w:rPr>
          <w:rFonts w:ascii="Arial" w:hAnsi="Arial" w:cs="Arial"/>
          <w:b/>
          <w:bCs/>
          <w:sz w:val="24"/>
        </w:rPr>
      </w:pPr>
    </w:p>
    <w:p w:rsidR="00716448" w:rsidRDefault="00607698">
      <w:pPr>
        <w:pStyle w:val="Tekstpodstawowy"/>
        <w:tabs>
          <w:tab w:val="left" w:pos="4602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2) </w:t>
      </w:r>
      <w:r>
        <w:rPr>
          <w:rFonts w:ascii="Arial" w:hAnsi="Arial" w:cs="Arial"/>
          <w:b/>
          <w:sz w:val="24"/>
        </w:rPr>
        <w:t xml:space="preserve">S t </w:t>
      </w:r>
      <w:proofErr w:type="spellStart"/>
      <w:r>
        <w:rPr>
          <w:rFonts w:ascii="Arial" w:hAnsi="Arial" w:cs="Arial"/>
          <w:b/>
          <w:sz w:val="24"/>
        </w:rPr>
        <w:t>r</w:t>
      </w:r>
      <w:proofErr w:type="spellEnd"/>
      <w:r>
        <w:rPr>
          <w:rFonts w:ascii="Arial" w:hAnsi="Arial" w:cs="Arial"/>
          <w:b/>
          <w:sz w:val="24"/>
        </w:rPr>
        <w:t xml:space="preserve"> z e l e c t w o    s p o </w:t>
      </w:r>
      <w:proofErr w:type="spellStart"/>
      <w:r>
        <w:rPr>
          <w:rFonts w:ascii="Arial" w:hAnsi="Arial" w:cs="Arial"/>
          <w:b/>
          <w:sz w:val="24"/>
        </w:rPr>
        <w:t>r</w:t>
      </w:r>
      <w:proofErr w:type="spellEnd"/>
      <w:r>
        <w:rPr>
          <w:rFonts w:ascii="Arial" w:hAnsi="Arial" w:cs="Arial"/>
          <w:b/>
          <w:sz w:val="24"/>
        </w:rPr>
        <w:t xml:space="preserve"> t o w e</w:t>
      </w:r>
      <w:r>
        <w:rPr>
          <w:rFonts w:ascii="Arial" w:hAnsi="Arial" w:cs="Arial"/>
          <w:b/>
          <w:sz w:val="24"/>
        </w:rPr>
        <w:tab/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Zasady przeprowadzenia sprawdzianu strzeleckiego w konkurencjach pneumatycznych: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odległość – 10 m, tarcze – właściwe dla danej konkurencji według norm PZSS</w:t>
      </w:r>
      <w:r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>postawa strzelecka – stojąca, czas łączny – 15 minut</w:t>
      </w:r>
      <w:r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>liczba strzałów: próbnych – bez ograniczeń, ocenianych - 10.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Zasady zaliczenia sprawdzianu strzeleckiego (testu sprawnościowego)</w:t>
      </w:r>
      <w:r>
        <w:rPr>
          <w:rFonts w:ascii="Arial" w:hAnsi="Arial" w:cs="Arial"/>
          <w:b/>
          <w:bCs/>
          <w:sz w:val="24"/>
        </w:rPr>
        <w:t>: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uzyskanie co najmniej 50 pkt. w serii dziesięciu strzałów </w:t>
      </w:r>
      <w:r>
        <w:rPr>
          <w:rFonts w:ascii="Arial" w:hAnsi="Arial" w:cs="Arial"/>
          <w:b/>
          <w:sz w:val="24"/>
        </w:rPr>
        <w:t>lub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posiadanie co najmniej III klasy sportowej w strzelectwie sportowym potwierdzonej przez Podlaski Związek Strzelectwa Sportowego i pozytywnej opinii trenera klubowego lub trenera koordynatora kadry wojewódzkiej</w:t>
      </w:r>
      <w:r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Cs/>
          <w:sz w:val="24"/>
        </w:rPr>
        <w:t>(</w:t>
      </w:r>
      <w:r>
        <w:rPr>
          <w:rFonts w:ascii="Symbol" w:hAnsi="Symbol" w:cs="Symbol"/>
          <w:bCs/>
          <w:sz w:val="24"/>
        </w:rPr>
        <w:t></w:t>
      </w:r>
      <w:r>
        <w:rPr>
          <w:rFonts w:ascii="Arial" w:hAnsi="Arial" w:cs="Arial"/>
          <w:bCs/>
          <w:sz w:val="24"/>
        </w:rPr>
        <w:t>) – III klasa sportowa w strzelectwie sportowym oznacza uzyskanie na oficjalnych zawodach minimum : 346/400 pkt. w karabinie pneumatycznym lub 332/400 pkt. w pistolecie pneumatycznym.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O kolejności przyjęcia do klasy sportowej strzelectwa sportowego decyduje </w:t>
      </w:r>
      <w:r>
        <w:rPr>
          <w:rFonts w:ascii="Arial" w:hAnsi="Arial" w:cs="Arial"/>
          <w:sz w:val="24"/>
        </w:rPr>
        <w:t>w pierwszym etapie rekrutacyjnym zaliczenie testów sprawnościowych</w:t>
      </w:r>
      <w:r>
        <w:rPr>
          <w:rFonts w:ascii="Arial" w:hAnsi="Arial" w:cs="Arial"/>
          <w:b/>
          <w:bCs/>
          <w:sz w:val="24"/>
        </w:rPr>
        <w:t xml:space="preserve">- </w:t>
      </w:r>
      <w:r>
        <w:rPr>
          <w:rFonts w:ascii="Arial" w:hAnsi="Arial" w:cs="Arial"/>
          <w:bCs/>
          <w:sz w:val="24"/>
        </w:rPr>
        <w:t>posiadanie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III klasy sportowej w strzelectwie (równoznaczne z przyznaniem 40 pkt. rekrutacyjnych) </w:t>
      </w:r>
      <w:r>
        <w:rPr>
          <w:rFonts w:ascii="Arial" w:hAnsi="Arial" w:cs="Arial"/>
          <w:b/>
          <w:sz w:val="24"/>
        </w:rPr>
        <w:t>lub</w:t>
      </w:r>
      <w:r>
        <w:rPr>
          <w:rFonts w:ascii="Arial" w:hAnsi="Arial" w:cs="Arial"/>
          <w:bCs/>
          <w:sz w:val="24"/>
        </w:rPr>
        <w:t xml:space="preserve"> wyniki sprawdzianu strzeleckiego punktowanego według zasady: 1 punkt rekrutacyjny za każdy punkt powyżej 50 uzyskany podczas sprawdzianu (np. za wynik 67 pkt. do tarczy kandydat otrzymuje 17 pkt. klasyfikacyjnych)</w:t>
      </w:r>
      <w:r>
        <w:rPr>
          <w:rFonts w:ascii="Arial" w:hAnsi="Arial" w:cs="Arial"/>
          <w:sz w:val="24"/>
        </w:rPr>
        <w:t xml:space="preserve">. Uzyskanie wyniku 90 </w:t>
      </w:r>
      <w:proofErr w:type="spellStart"/>
      <w:r>
        <w:rPr>
          <w:rFonts w:ascii="Arial" w:hAnsi="Arial" w:cs="Arial"/>
          <w:sz w:val="24"/>
        </w:rPr>
        <w:t>pkt</w:t>
      </w:r>
      <w:proofErr w:type="spellEnd"/>
      <w:r>
        <w:rPr>
          <w:rFonts w:ascii="Arial" w:hAnsi="Arial" w:cs="Arial"/>
          <w:sz w:val="24"/>
        </w:rPr>
        <w:t xml:space="preserve"> do tarczy lub powyżej jest równoznaczne z przyznaniem 40 punktów rekrutacyjnych. Aby pozytywnie zaliczyć test sprawnościowy, kandydat musi uzyskać co najmniej 5 punktów rekrutacyjnych czyli 55 </w:t>
      </w:r>
      <w:proofErr w:type="spellStart"/>
      <w:r>
        <w:rPr>
          <w:rFonts w:ascii="Arial" w:hAnsi="Arial" w:cs="Arial"/>
          <w:sz w:val="24"/>
        </w:rPr>
        <w:t>pkt</w:t>
      </w:r>
      <w:proofErr w:type="spellEnd"/>
      <w:r>
        <w:rPr>
          <w:rFonts w:ascii="Arial" w:hAnsi="Arial" w:cs="Arial"/>
          <w:sz w:val="24"/>
        </w:rPr>
        <w:t xml:space="preserve"> do tarczy w 10 strzałach.</w:t>
      </w:r>
    </w:p>
    <w:p w:rsidR="00716448" w:rsidRDefault="00607698">
      <w:pPr>
        <w:pStyle w:val="Tekstpodstawowy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W drugim etapie rekrutacyjnym o przyjęciu ucznia decydują zasady ogólne czyli suma punktów za </w:t>
      </w:r>
      <w:r>
        <w:rPr>
          <w:rFonts w:ascii="Arial" w:hAnsi="Arial" w:cs="Arial"/>
          <w:sz w:val="24"/>
        </w:rPr>
        <w:t xml:space="preserve">wyniki egzaminu po szkole podstawowej, stopnie z zajęć edukacyjnych, osiągnięcia kandydata wpisane na świadectwie ukończenia szkoły podstawowej, 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4. Dodatkowe dokumenty składane przez kandydatów do klasy sportowej: 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1)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wniosek o przyjęcie do klasy sportowej (druk wniosku - w sekretariacie Liceum lub na stronie </w:t>
      </w:r>
      <w:r>
        <w:rPr>
          <w:rFonts w:ascii="Arial" w:hAnsi="Arial" w:cs="Arial"/>
          <w:sz w:val="24"/>
        </w:rPr>
        <w:lastRenderedPageBreak/>
        <w:t>internetowej szkoły),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2)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zaświadczenie lekarskie kwalifikujące do klasy sportowej 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3)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pisemna zgoda rodziców (opiekunów) na naukę w klasie sportowej (druk – w sekretariacie lub na stronie internetowej szkoły),</w:t>
      </w:r>
    </w:p>
    <w:p w:rsidR="00716448" w:rsidRDefault="00607698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4)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kserokopia świadectwa ukończenia VII klasy szkoły podstawowej (potwierdzona za zgodność z oryginałem w sekretariacie IV LO</w:t>
      </w:r>
      <w:r>
        <w:rPr>
          <w:rFonts w:ascii="Arial" w:hAnsi="Arial" w:cs="Arial"/>
          <w:bCs/>
          <w:sz w:val="24"/>
        </w:rPr>
        <w:t>)</w:t>
      </w:r>
    </w:p>
    <w:p w:rsidR="00716448" w:rsidRDefault="00716448">
      <w:pPr>
        <w:pStyle w:val="Tekstpodstawowy"/>
        <w:rPr>
          <w:rFonts w:ascii="Arial" w:hAnsi="Arial" w:cs="Arial"/>
          <w:sz w:val="24"/>
        </w:rPr>
      </w:pPr>
    </w:p>
    <w:p w:rsidR="00716448" w:rsidRDefault="00607698">
      <w:pPr>
        <w:pStyle w:val="Tekstpodstawowy"/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sz w:val="24"/>
        </w:rPr>
        <w:t>Terminy rekrutacji do klasy sportowej</w:t>
      </w:r>
      <w:r>
        <w:rPr>
          <w:rFonts w:ascii="Arial" w:hAnsi="Arial" w:cs="Arial"/>
          <w:bCs/>
          <w:sz w:val="24"/>
        </w:rPr>
        <w:t xml:space="preserve">  (</w:t>
      </w:r>
      <w:r>
        <w:rPr>
          <w:rFonts w:ascii="Arial" w:hAnsi="Arial" w:cs="Arial"/>
          <w:bCs/>
          <w:sz w:val="24"/>
          <w:u w:val="single"/>
        </w:rPr>
        <w:t>lekka atletyka</w:t>
      </w:r>
      <w:r>
        <w:rPr>
          <w:rFonts w:ascii="Arial" w:hAnsi="Arial" w:cs="Arial"/>
          <w:bCs/>
          <w:sz w:val="24"/>
        </w:rPr>
        <w:t xml:space="preserve"> lub s</w:t>
      </w:r>
      <w:r>
        <w:rPr>
          <w:rFonts w:ascii="Arial" w:hAnsi="Arial" w:cs="Arial"/>
          <w:bCs/>
          <w:sz w:val="24"/>
          <w:u w:val="single"/>
        </w:rPr>
        <w:t>trzelectwo)</w:t>
      </w:r>
    </w:p>
    <w:p w:rsidR="00716448" w:rsidRDefault="00716448"/>
    <w:p w:rsidR="00716448" w:rsidRDefault="00607698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Arial" w:hAnsi="Arial" w:cs="Arial"/>
        </w:rPr>
        <w:t>TERMINY REKRUTACJI DO KLASY SPORTOWEJ NA ROK SZKOLNY 2021/2022</w:t>
      </w:r>
    </w:p>
    <w:tbl>
      <w:tblPr>
        <w:tblW w:w="0" w:type="auto"/>
        <w:tblInd w:w="89" w:type="dxa"/>
        <w:tblLayout w:type="fixed"/>
        <w:tblLook w:val="0000"/>
      </w:tblPr>
      <w:tblGrid>
        <w:gridCol w:w="839"/>
        <w:gridCol w:w="1980"/>
        <w:gridCol w:w="4680"/>
        <w:gridCol w:w="2166"/>
      </w:tblGrid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w postępowaniu rekrutacyjnym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</w:tcBorders>
            <w:shd w:val="clear" w:color="auto" w:fill="FFFFFF"/>
          </w:tcPr>
          <w:p w:rsidR="00716448" w:rsidRDefault="00607698">
            <w:pPr>
              <w:tabs>
                <w:tab w:val="center" w:pos="2269"/>
              </w:tabs>
              <w:ind w:firstLine="3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Działanie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Termin w postępowaniu uzupełniającym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Od 17 maja</w:t>
            </w:r>
          </w:p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do 31 maja</w:t>
            </w:r>
            <w:r>
              <w:rPr>
                <w:rFonts w:ascii="Arial" w:hAnsi="Arial" w:cs="Arial"/>
                <w:sz w:val="22"/>
                <w:szCs w:val="22"/>
              </w:rPr>
              <w:t xml:space="preserve"> 2021r. do godz.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Składanie wniosków o przyjęcie do szkoły wraz ze stosownymi dokumentami oraz dwoma zdjęciami podpisanymi na odwrocie imieniem i nazwiskiem kandydata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Od 3 sierpnia do 5 sierpnia 2021r.</w:t>
            </w:r>
          </w:p>
          <w:p w:rsidR="00716448" w:rsidRDefault="00607698">
            <w:r>
              <w:rPr>
                <w:rFonts w:ascii="Arial" w:hAnsi="Arial" w:cs="Arial"/>
                <w:sz w:val="22"/>
                <w:szCs w:val="22"/>
              </w:rPr>
              <w:t>do godz. 15.00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 maja 2021r o godz. 15.00 sala gimnastyczna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Spotkanie kandydatów do klasy sportowej z trenerami. Miejsce: IV LO sala gimnastyczna.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tabs>
                <w:tab w:val="left" w:pos="1350"/>
              </w:tabs>
              <w:ind w:firstLine="360"/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31 maja do 2 czerwca 2021r. w godz. 16.00 -17.00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Zajęcia przygotowujące do egzaminu dla lekkoatletów na stadionie przy ul. Wołodyjowskiego 2, dla strzelców na strzelnicy sportowej przy ul. Grunwaldzkiej 18</w:t>
            </w:r>
          </w:p>
          <w:p w:rsidR="00716448" w:rsidRDefault="00716448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tabs>
                <w:tab w:val="left" w:pos="1350"/>
              </w:tabs>
              <w:ind w:firstLine="360"/>
            </w:pPr>
            <w:r>
              <w:rPr>
                <w:rFonts w:ascii="Arial" w:hAnsi="Arial" w:cs="Arial"/>
                <w:sz w:val="22"/>
                <w:szCs w:val="22"/>
              </w:rPr>
              <w:t>------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11 czerwca</w:t>
            </w:r>
            <w:r>
              <w:rPr>
                <w:rFonts w:ascii="Arial" w:hAnsi="Arial" w:cs="Arial"/>
                <w:sz w:val="22"/>
                <w:szCs w:val="22"/>
              </w:rPr>
              <w:t xml:space="preserve"> 2021r. , godz.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14.00</w:t>
            </w:r>
            <w:r>
              <w:rPr>
                <w:rFonts w:ascii="Arial" w:hAnsi="Arial" w:cs="Arial"/>
                <w:sz w:val="22"/>
                <w:szCs w:val="22"/>
              </w:rPr>
              <w:t xml:space="preserve"> w IV LO sala 9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Przeprowadzenie rozmowy kwalifikacyjnej a następnie próby sprawności fizycznej na obiektach sportowych IV LO dla lekkoatletów,  na strzelnicy sportowej dla strzelców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10 sierpnia</w:t>
            </w:r>
            <w:r>
              <w:rPr>
                <w:rFonts w:ascii="Arial" w:hAnsi="Arial" w:cs="Arial"/>
                <w:sz w:val="22"/>
                <w:szCs w:val="22"/>
              </w:rPr>
              <w:t xml:space="preserve"> 2021r. o godz.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czerwca 2021r., godz. 10.00 (dla kandydatów zdających w dniu 11 czerwca 2021r.)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Ogłoszenie listy kandydatów, którzy uzyskali pozytywne wyniki prób sprawności fizycznej (nie jest równoznaczne z przyjęciem do klasy sportowej, umożliwia udział w rekrutacji).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716448">
            <w:pPr>
              <w:snapToGrid w:val="0"/>
              <w:ind w:firstLine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7 lipca</w:t>
            </w:r>
            <w:r>
              <w:rPr>
                <w:rFonts w:ascii="Arial" w:hAnsi="Arial" w:cs="Arial"/>
                <w:sz w:val="22"/>
                <w:szCs w:val="22"/>
              </w:rPr>
              <w:t xml:space="preserve"> 2021r. godz.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  <w:r>
              <w:rPr>
                <w:rFonts w:ascii="Arial" w:hAnsi="Arial" w:cs="Arial"/>
                <w:sz w:val="22"/>
                <w:szCs w:val="22"/>
              </w:rPr>
              <w:t xml:space="preserve"> w IV LO sala 9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Rozmowa kwalifikacyjna i egzamin sprawnościowy dla kandydatów, którzy nie mieli możliwości przystąpienia do egzaminu w pierwszym terminie.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716448">
            <w:pPr>
              <w:snapToGrid w:val="0"/>
              <w:ind w:firstLine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lipca 2021r.</w:t>
            </w:r>
          </w:p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godz. 10.00</w:t>
            </w:r>
          </w:p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(dla kandydatów zdających w dniu 7 lipca 2021)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Ogłoszenie listy kandydatów, którzy uzyskali pozytywne wyniki prób sprawności fizycznej (nie jest równoznaczne z przyjęciem do klasy sportowej, umożliwia udział w rekrutacji).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r>
              <w:rPr>
                <w:rFonts w:ascii="Arial" w:hAnsi="Arial" w:cs="Arial"/>
                <w:sz w:val="22"/>
                <w:szCs w:val="22"/>
              </w:rPr>
              <w:t xml:space="preserve">  12 sierpnia 2021r. o godz. 10.00 (dla kandydatów zdających w dniu 10 sierpnia 2021r.)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Od 25 czerwca do 14 lipca 2021r. </w:t>
            </w:r>
          </w:p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godziny 15.00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Dostarczenie do szkoły świadectwa ukończenia szkoły podstawowej i zaświadczenia o wynikach egzaminu 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</w:pPr>
            <w:r>
              <w:rPr>
                <w:rFonts w:ascii="Arial" w:hAnsi="Arial" w:cs="Arial"/>
                <w:sz w:val="22"/>
                <w:szCs w:val="22"/>
              </w:rPr>
              <w:t>-------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Do 21 lipca 2021r.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tabs>
                <w:tab w:val="right" w:pos="41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Weryfikacja wniosków przez komisję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r>
              <w:rPr>
                <w:rFonts w:ascii="Arial" w:hAnsi="Arial" w:cs="Arial"/>
                <w:sz w:val="22"/>
                <w:szCs w:val="22"/>
              </w:rPr>
              <w:t xml:space="preserve">  Do 13 sierpnia 2021r.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22 lipca 2021r. o godz. 10.00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Ogłoszenie listy kandydatów zakwalifikowanych i niezakwalifikowanych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</w:pPr>
            <w:r>
              <w:rPr>
                <w:rFonts w:ascii="Arial" w:hAnsi="Arial" w:cs="Arial"/>
                <w:sz w:val="22"/>
                <w:szCs w:val="22"/>
              </w:rPr>
              <w:t>16 sierpnia 2021r. o godz. 10.00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23 – 30 lipca </w:t>
            </w:r>
          </w:p>
          <w:p w:rsidR="00716448" w:rsidRDefault="0060769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2021r. do godz. 15.00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Potwierdzenie przez rodzica kandydata woli podjęcia nauki w danej szkole</w:t>
            </w:r>
            <w:r>
              <w:rPr>
                <w:rFonts w:ascii="Arial" w:hAnsi="Arial" w:cs="Arial"/>
                <w:sz w:val="22"/>
                <w:szCs w:val="22"/>
              </w:rPr>
              <w:t xml:space="preserve"> poprzez złożenie oryginałów świadectwa i zaświadczenia o wynikach egzaminu o ile nie zostały one złożone w uzupełnieniu wniosku o przyjęcie do szkoły ponadpodstawowej.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r>
              <w:rPr>
                <w:rFonts w:ascii="Arial" w:hAnsi="Arial" w:cs="Arial"/>
                <w:sz w:val="22"/>
                <w:szCs w:val="22"/>
              </w:rPr>
              <w:t xml:space="preserve">  17 – 20 sierpnia 2021r. do godz. 15.00</w:t>
            </w:r>
          </w:p>
        </w:tc>
      </w:tr>
      <w:tr w:rsidR="00716448">
        <w:tc>
          <w:tcPr>
            <w:tcW w:w="8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 sierpnia  2021r. o godz. 10.00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716448" w:rsidRDefault="006076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Ogłoszenie listy kandydatów przyjętych i nieprzyjętych</w:t>
            </w:r>
          </w:p>
        </w:tc>
        <w:tc>
          <w:tcPr>
            <w:tcW w:w="21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716448" w:rsidRDefault="00607698">
            <w:r>
              <w:rPr>
                <w:rFonts w:ascii="Arial" w:hAnsi="Arial" w:cs="Arial"/>
                <w:sz w:val="22"/>
                <w:szCs w:val="22"/>
              </w:rPr>
              <w:t xml:space="preserve">   23 sierpnia 2021r. o godz. 10.00</w:t>
            </w:r>
          </w:p>
        </w:tc>
      </w:tr>
    </w:tbl>
    <w:p w:rsidR="00716448" w:rsidRDefault="00716448">
      <w:pPr>
        <w:rPr>
          <w:rFonts w:ascii="Arial" w:hAnsi="Arial" w:cs="Arial"/>
          <w:b/>
          <w:bCs/>
        </w:rPr>
      </w:pPr>
    </w:p>
    <w:p w:rsidR="00716448" w:rsidRDefault="0060769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Kandydaci, którzy nie złożyli zaświadczenia lekarskiego kwalifikującego do klasy sportowej,  nie będą mogli wziąć udziału w testach sprawnościowych.</w:t>
      </w:r>
    </w:p>
    <w:p w:rsidR="00716448" w:rsidRDefault="00607698">
      <w:pPr>
        <w:pStyle w:val="Tekstpodstawowy"/>
        <w:spacing w:before="24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6. </w:t>
      </w:r>
      <w:r>
        <w:rPr>
          <w:rFonts w:ascii="Arial" w:hAnsi="Arial" w:cs="Arial"/>
          <w:b/>
          <w:sz w:val="24"/>
        </w:rPr>
        <w:t>Dlaczego warto wybrać klasę sportową w IV LO w Białymstoku?</w:t>
      </w: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Od 38 lat prowadzimy klasy sportowe o specjalizacji lekka atletyka i od 16 lat strzelectwo, </w:t>
      </w:r>
      <w:r>
        <w:rPr>
          <w:rFonts w:ascii="Arial" w:hAnsi="Arial" w:cs="Arial"/>
          <w:sz w:val="24"/>
        </w:rPr>
        <w:t xml:space="preserve">od wielu lat zajmujemy czołowe miejsca we współzawodnictwie sportowym w województwie podlaskim (I miejsce w roku 2018/19, 2017/18, 2013/2014 oraz 2012/2013 i 2007/08, II miejsce w roku 2016/17, 2015/16, 2014/15, 2011/2012, 2010/2011, 2009/2010 oraz  w 2008/2009 w klasyfikacji Wojewódzkiego Szkolnego Związku Sportowego). Nasi zawodnicy zdobywają laury na imprezach krajowych i międzynarodowych. Zajęcia w zakresie specjalizacji sportowej prowadzą najlepsi, certyfikowani trenerzy.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J</w:t>
      </w:r>
      <w:r>
        <w:rPr>
          <w:rFonts w:ascii="Arial" w:hAnsi="Arial" w:cs="Arial"/>
          <w:bCs/>
          <w:sz w:val="24"/>
        </w:rPr>
        <w:t xml:space="preserve">esteśmy jednym z najlepszych liceów Białegostoku i województwa podlaskiego – kończąc </w:t>
      </w:r>
      <w:r>
        <w:rPr>
          <w:rFonts w:ascii="Arial" w:hAnsi="Arial" w:cs="Arial"/>
          <w:bCs/>
          <w:sz w:val="24"/>
        </w:rPr>
        <w:lastRenderedPageBreak/>
        <w:t>naszą szkołę masz szansę być nie tylko  sportowcem osiągającym sukcesy, ale także  zdać maturę na wysokim poziomie i dostać się na dobre studia.</w:t>
      </w:r>
    </w:p>
    <w:p w:rsidR="00716448" w:rsidRDefault="00716448">
      <w:pPr>
        <w:pStyle w:val="Tekstpodstawowy"/>
        <w:rPr>
          <w:rFonts w:ascii="Arial" w:hAnsi="Arial" w:cs="Arial"/>
          <w:bCs/>
          <w:sz w:val="24"/>
        </w:rPr>
      </w:pPr>
    </w:p>
    <w:p w:rsidR="00716448" w:rsidRDefault="00607698">
      <w:pPr>
        <w:pStyle w:val="Tekstpodstawowy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7. Informacje ogólne:</w:t>
      </w:r>
    </w:p>
    <w:p w:rsidR="00716448" w:rsidRDefault="00607698">
      <w:pPr>
        <w:pStyle w:val="Tekstpodstawowy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>Zasady rekrutacji do IV LO w Białymstoku są dostępne: na stronie internetowej IV LO w Białymstoku oraz w sekretariacie IV LO w Białymstoku.</w:t>
      </w:r>
    </w:p>
    <w:p w:rsidR="00716448" w:rsidRDefault="00607698">
      <w:pPr>
        <w:pStyle w:val="Tekstpodstawowy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Telefony: </w:t>
      </w:r>
      <w:r>
        <w:rPr>
          <w:rFonts w:ascii="Arial" w:hAnsi="Arial" w:cs="Arial"/>
          <w:bCs/>
          <w:sz w:val="24"/>
        </w:rPr>
        <w:t>Koordynator rekrutacji do klasy sportowej p. Beata Suchocka  tel. 508 148 403; Pokój nauczycieli WF – tel. 85 742–93-19; Sekretariat  liceum tel. 85 742–23-18.</w:t>
      </w:r>
    </w:p>
    <w:p w:rsidR="00716448" w:rsidRDefault="00607698">
      <w:pPr>
        <w:pStyle w:val="Tekstpodstawowy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 w:val="24"/>
        </w:rPr>
        <w:t>Trenerzy lekkiej atletyki: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Krzysztof </w:t>
      </w:r>
      <w:proofErr w:type="spellStart"/>
      <w:r>
        <w:rPr>
          <w:rFonts w:ascii="Arial" w:hAnsi="Arial" w:cs="Arial"/>
          <w:bCs/>
          <w:sz w:val="24"/>
        </w:rPr>
        <w:t>Wojszko</w:t>
      </w:r>
      <w:proofErr w:type="spellEnd"/>
      <w:r>
        <w:rPr>
          <w:rFonts w:ascii="Arial" w:hAnsi="Arial" w:cs="Arial"/>
          <w:bCs/>
          <w:sz w:val="24"/>
        </w:rPr>
        <w:t>, Adrian Mydlarz, Jerzy Mydlarz, Sebastian Mydlarz, Cezary Wojna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Trenerzy strzelectwa sportowego: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Arkadiusz </w:t>
      </w:r>
      <w:proofErr w:type="spellStart"/>
      <w:r>
        <w:rPr>
          <w:rFonts w:ascii="Arial" w:hAnsi="Arial" w:cs="Arial"/>
          <w:bCs/>
          <w:sz w:val="24"/>
        </w:rPr>
        <w:t>Timofiejuk</w:t>
      </w:r>
      <w:proofErr w:type="spellEnd"/>
      <w:r>
        <w:rPr>
          <w:rFonts w:ascii="Arial" w:hAnsi="Arial" w:cs="Arial"/>
          <w:bCs/>
          <w:sz w:val="24"/>
        </w:rPr>
        <w:t>, Jolanta Jarczewska.</w:t>
      </w:r>
    </w:p>
    <w:p w:rsidR="00716448" w:rsidRDefault="00716448">
      <w:pPr>
        <w:rPr>
          <w:rFonts w:ascii="Arial" w:hAnsi="Arial" w:cs="Arial"/>
          <w:b/>
          <w:bCs/>
          <w:sz w:val="28"/>
          <w:szCs w:val="28"/>
        </w:rPr>
      </w:pPr>
    </w:p>
    <w:p w:rsidR="00716448" w:rsidRDefault="00716448">
      <w:pPr>
        <w:pStyle w:val="Tekstpodstawowy"/>
      </w:pPr>
    </w:p>
    <w:sectPr w:rsidR="00716448" w:rsidSect="00716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3" w:right="567" w:bottom="1002" w:left="567" w:header="567" w:footer="726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48" w:rsidRDefault="00607698">
      <w:pPr>
        <w:spacing w:line="240" w:lineRule="auto"/>
      </w:pPr>
      <w:r>
        <w:separator/>
      </w:r>
    </w:p>
  </w:endnote>
  <w:endnote w:type="continuationSeparator" w:id="0">
    <w:p w:rsidR="00716448" w:rsidRDefault="0060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48" w:rsidRDefault="0071644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48" w:rsidRDefault="007164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48" w:rsidRDefault="007164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48" w:rsidRDefault="00607698">
      <w:pPr>
        <w:spacing w:line="240" w:lineRule="auto"/>
      </w:pPr>
      <w:r>
        <w:separator/>
      </w:r>
    </w:p>
  </w:footnote>
  <w:footnote w:type="continuationSeparator" w:id="0">
    <w:p w:rsidR="00716448" w:rsidRDefault="006076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48" w:rsidRDefault="007164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48" w:rsidRDefault="0071644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48" w:rsidRDefault="007164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)"/>
      <w:lvlJc w:val="left"/>
      <w:pPr>
        <w:tabs>
          <w:tab w:val="num" w:pos="5583"/>
        </w:tabs>
        <w:ind w:left="5583" w:hanging="4875"/>
      </w:pPr>
    </w:lvl>
    <w:lvl w:ilvl="1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/>
      </w:rPr>
    </w:lvl>
    <w:lvl w:ilvl="2">
      <w:start w:val="1"/>
      <w:numFmt w:val="lowerRoman"/>
      <w:lvlText w:val="%2.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8"/>
        </w:tabs>
        <w:ind w:left="6828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  <w:lvl w:ilvl="1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/>
      </w:rPr>
    </w:lvl>
    <w:lvl w:ilvl="2">
      <w:start w:val="1"/>
      <w:numFmt w:val="bullet"/>
      <w:lvlText w:val=""/>
      <w:lvlJc w:val="left"/>
      <w:pPr>
        <w:tabs>
          <w:tab w:val="num" w:pos="2160"/>
        </w:tabs>
        <w:ind w:left="2160" w:hanging="360"/>
      </w:pPr>
      <w:rPr>
        <w:rFonts w:ascii="Webdings" w:hAnsi="Webdings"/>
      </w:rPr>
    </w:lvl>
    <w:lvl w:ilvl="3">
      <w:start w:val="1"/>
      <w:numFmt w:val="bullet"/>
      <w:lvlText w:val=""/>
      <w:lvlJc w:val="left"/>
      <w:pPr>
        <w:tabs>
          <w:tab w:val="num" w:pos="2880"/>
        </w:tabs>
        <w:ind w:left="2880" w:hanging="360"/>
      </w:pPr>
      <w:rPr>
        <w:rFonts w:ascii="Webdings" w:hAnsi="Webdings"/>
      </w:rPr>
    </w:lvl>
    <w:lvl w:ilvl="4">
      <w:start w:val="1"/>
      <w:numFmt w:val="bullet"/>
      <w:lvlText w:val=""/>
      <w:lvlJc w:val="left"/>
      <w:pPr>
        <w:tabs>
          <w:tab w:val="num" w:pos="3600"/>
        </w:tabs>
        <w:ind w:left="3600" w:hanging="360"/>
      </w:pPr>
      <w:rPr>
        <w:rFonts w:ascii="Webdings" w:hAnsi="Webdings"/>
      </w:rPr>
    </w:lvl>
    <w:lvl w:ilvl="5">
      <w:start w:val="1"/>
      <w:numFmt w:val="bullet"/>
      <w:lvlText w:val=""/>
      <w:lvlJc w:val="left"/>
      <w:pPr>
        <w:tabs>
          <w:tab w:val="num" w:pos="4320"/>
        </w:tabs>
        <w:ind w:left="4320" w:hanging="360"/>
      </w:pPr>
      <w:rPr>
        <w:rFonts w:ascii="Webdings" w:hAnsi="Webdings"/>
      </w:rPr>
    </w:lvl>
    <w:lvl w:ilvl="6">
      <w:start w:val="1"/>
      <w:numFmt w:val="bullet"/>
      <w:lvlText w:val=""/>
      <w:lvlJc w:val="left"/>
      <w:pPr>
        <w:tabs>
          <w:tab w:val="num" w:pos="5040"/>
        </w:tabs>
        <w:ind w:left="5040" w:hanging="360"/>
      </w:pPr>
      <w:rPr>
        <w:rFonts w:ascii="Webdings" w:hAnsi="Webdings"/>
      </w:rPr>
    </w:lvl>
    <w:lvl w:ilvl="7">
      <w:start w:val="1"/>
      <w:numFmt w:val="bullet"/>
      <w:lvlText w:val=""/>
      <w:lvlJc w:val="left"/>
      <w:pPr>
        <w:tabs>
          <w:tab w:val="num" w:pos="5760"/>
        </w:tabs>
        <w:ind w:left="5760" w:hanging="360"/>
      </w:pPr>
      <w:rPr>
        <w:rFonts w:ascii="Webdings" w:hAnsi="Webdings"/>
      </w:rPr>
    </w:lvl>
    <w:lvl w:ilvl="8">
      <w:start w:val="1"/>
      <w:numFmt w:val="bullet"/>
      <w:lvlText w:val=""/>
      <w:lvlJc w:val="left"/>
      <w:pPr>
        <w:tabs>
          <w:tab w:val="num" w:pos="6480"/>
        </w:tabs>
        <w:ind w:left="6480" w:hanging="360"/>
      </w:pPr>
      <w:rPr>
        <w:rFonts w:ascii="Webdings" w:hAnsi="Web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51C56"/>
    <w:rsid w:val="00351C56"/>
    <w:rsid w:val="00607698"/>
    <w:rsid w:val="00716448"/>
    <w:rsid w:val="0078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48"/>
    <w:pPr>
      <w:widowControl w:val="0"/>
      <w:suppressAutoHyphens/>
      <w:spacing w:line="360" w:lineRule="auto"/>
      <w:jc w:val="both"/>
    </w:pPr>
    <w:rPr>
      <w:rFonts w:eastAsia="SimSu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716448"/>
    <w:pPr>
      <w:keepNext/>
      <w:numPr>
        <w:numId w:val="1"/>
      </w:numPr>
      <w:outlineLvl w:val="0"/>
    </w:pPr>
    <w:rPr>
      <w:rFonts w:ascii="Arial" w:hAnsi="Arial" w:cs="Arial"/>
      <w:sz w:val="32"/>
    </w:rPr>
  </w:style>
  <w:style w:type="paragraph" w:styleId="Nagwek2">
    <w:name w:val="heading 2"/>
    <w:basedOn w:val="Normalny"/>
    <w:next w:val="Tekstpodstawowy"/>
    <w:qFormat/>
    <w:rsid w:val="00716448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ascii="Arial" w:hAnsi="Arial" w:cs="Arial"/>
      <w:sz w:val="32"/>
      <w:szCs w:val="20"/>
      <w:u w:val="single"/>
    </w:rPr>
  </w:style>
  <w:style w:type="paragraph" w:styleId="Nagwek3">
    <w:name w:val="heading 3"/>
    <w:basedOn w:val="Normalny"/>
    <w:next w:val="Tekstpodstawowy"/>
    <w:qFormat/>
    <w:rsid w:val="00716448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Tekstpodstawowy"/>
    <w:qFormat/>
    <w:rsid w:val="00716448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ascii="Arial" w:hAnsi="Arial" w:cs="Arial"/>
      <w:b/>
      <w:sz w:val="36"/>
    </w:rPr>
  </w:style>
  <w:style w:type="paragraph" w:styleId="Nagwek5">
    <w:name w:val="heading 5"/>
    <w:basedOn w:val="Normalny"/>
    <w:next w:val="Tekstpodstawowy"/>
    <w:qFormat/>
    <w:rsid w:val="00716448"/>
    <w:pPr>
      <w:keepNext/>
      <w:numPr>
        <w:ilvl w:val="4"/>
        <w:numId w:val="1"/>
      </w:numPr>
      <w:jc w:val="center"/>
      <w:outlineLvl w:val="4"/>
    </w:pPr>
    <w:rPr>
      <w:rFonts w:ascii="Georgia" w:hAnsi="Georgia" w:cs="Tahoma"/>
      <w:b/>
      <w:bCs/>
      <w:sz w:val="32"/>
    </w:rPr>
  </w:style>
  <w:style w:type="paragraph" w:styleId="Nagwek7">
    <w:name w:val="heading 7"/>
    <w:basedOn w:val="Normalny"/>
    <w:next w:val="Tekstpodstawowy"/>
    <w:qFormat/>
    <w:rsid w:val="0071644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Tekstpodstawowy"/>
    <w:qFormat/>
    <w:rsid w:val="0071644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6448"/>
    <w:rPr>
      <w:rFonts w:ascii="Wingdings" w:hAnsi="Wingdings" w:cs="Wingdings"/>
    </w:rPr>
  </w:style>
  <w:style w:type="character" w:customStyle="1" w:styleId="WW8Num1z1">
    <w:name w:val="WW8Num1z1"/>
    <w:rsid w:val="00716448"/>
    <w:rPr>
      <w:rFonts w:ascii="Courier New" w:hAnsi="Courier New" w:cs="Courier New"/>
    </w:rPr>
  </w:style>
  <w:style w:type="character" w:customStyle="1" w:styleId="WW8Num1z2">
    <w:name w:val="WW8Num1z2"/>
    <w:rsid w:val="00716448"/>
  </w:style>
  <w:style w:type="character" w:customStyle="1" w:styleId="WW8Num1z3">
    <w:name w:val="WW8Num1z3"/>
    <w:rsid w:val="00716448"/>
    <w:rPr>
      <w:rFonts w:ascii="Symbol" w:hAnsi="Symbol" w:cs="Symbol"/>
    </w:rPr>
  </w:style>
  <w:style w:type="character" w:customStyle="1" w:styleId="WW8Num1z4">
    <w:name w:val="WW8Num1z4"/>
    <w:rsid w:val="00716448"/>
  </w:style>
  <w:style w:type="character" w:customStyle="1" w:styleId="WW8Num1z5">
    <w:name w:val="WW8Num1z5"/>
    <w:rsid w:val="00716448"/>
  </w:style>
  <w:style w:type="character" w:customStyle="1" w:styleId="WW8Num1z6">
    <w:name w:val="WW8Num1z6"/>
    <w:rsid w:val="00716448"/>
  </w:style>
  <w:style w:type="character" w:customStyle="1" w:styleId="WW8Num1z7">
    <w:name w:val="WW8Num1z7"/>
    <w:rsid w:val="00716448"/>
  </w:style>
  <w:style w:type="character" w:customStyle="1" w:styleId="WW8Num1z8">
    <w:name w:val="WW8Num1z8"/>
    <w:rsid w:val="00716448"/>
  </w:style>
  <w:style w:type="character" w:customStyle="1" w:styleId="WW8Num2z0">
    <w:name w:val="WW8Num2z0"/>
    <w:rsid w:val="00716448"/>
  </w:style>
  <w:style w:type="character" w:customStyle="1" w:styleId="WW8Num2z1">
    <w:name w:val="WW8Num2z1"/>
    <w:rsid w:val="00716448"/>
  </w:style>
  <w:style w:type="character" w:customStyle="1" w:styleId="WW8Num2z2">
    <w:name w:val="WW8Num2z2"/>
    <w:rsid w:val="00716448"/>
  </w:style>
  <w:style w:type="character" w:customStyle="1" w:styleId="WW8Num2z3">
    <w:name w:val="WW8Num2z3"/>
    <w:rsid w:val="00716448"/>
  </w:style>
  <w:style w:type="character" w:customStyle="1" w:styleId="WW8Num2z4">
    <w:name w:val="WW8Num2z4"/>
    <w:rsid w:val="00716448"/>
  </w:style>
  <w:style w:type="character" w:customStyle="1" w:styleId="WW8Num2z5">
    <w:name w:val="WW8Num2z5"/>
    <w:rsid w:val="00716448"/>
  </w:style>
  <w:style w:type="character" w:customStyle="1" w:styleId="WW8Num2z6">
    <w:name w:val="WW8Num2z6"/>
    <w:rsid w:val="00716448"/>
  </w:style>
  <w:style w:type="character" w:customStyle="1" w:styleId="WW8Num2z7">
    <w:name w:val="WW8Num2z7"/>
    <w:rsid w:val="00716448"/>
  </w:style>
  <w:style w:type="character" w:customStyle="1" w:styleId="WW8Num2z8">
    <w:name w:val="WW8Num2z8"/>
    <w:rsid w:val="00716448"/>
  </w:style>
  <w:style w:type="character" w:customStyle="1" w:styleId="WW8Num3z0">
    <w:name w:val="WW8Num3z0"/>
    <w:rsid w:val="00716448"/>
  </w:style>
  <w:style w:type="character" w:customStyle="1" w:styleId="WW8Num3z1">
    <w:name w:val="WW8Num3z1"/>
    <w:rsid w:val="00716448"/>
  </w:style>
  <w:style w:type="character" w:customStyle="1" w:styleId="WW8Num3z2">
    <w:name w:val="WW8Num3z2"/>
    <w:rsid w:val="00716448"/>
  </w:style>
  <w:style w:type="character" w:customStyle="1" w:styleId="WW8Num3z3">
    <w:name w:val="WW8Num3z3"/>
    <w:rsid w:val="00716448"/>
  </w:style>
  <w:style w:type="character" w:customStyle="1" w:styleId="WW8Num3z4">
    <w:name w:val="WW8Num3z4"/>
    <w:rsid w:val="00716448"/>
  </w:style>
  <w:style w:type="character" w:customStyle="1" w:styleId="WW8Num3z5">
    <w:name w:val="WW8Num3z5"/>
    <w:rsid w:val="00716448"/>
  </w:style>
  <w:style w:type="character" w:customStyle="1" w:styleId="WW8Num3z6">
    <w:name w:val="WW8Num3z6"/>
    <w:rsid w:val="00716448"/>
  </w:style>
  <w:style w:type="character" w:customStyle="1" w:styleId="WW8Num3z7">
    <w:name w:val="WW8Num3z7"/>
    <w:rsid w:val="00716448"/>
  </w:style>
  <w:style w:type="character" w:customStyle="1" w:styleId="WW8Num3z8">
    <w:name w:val="WW8Num3z8"/>
    <w:rsid w:val="00716448"/>
  </w:style>
  <w:style w:type="character" w:customStyle="1" w:styleId="WW8Num4z0">
    <w:name w:val="WW8Num4z0"/>
    <w:rsid w:val="00716448"/>
  </w:style>
  <w:style w:type="character" w:customStyle="1" w:styleId="WW8Num4z1">
    <w:name w:val="WW8Num4z1"/>
    <w:rsid w:val="00716448"/>
    <w:rPr>
      <w:rFonts w:ascii="Times New Roman" w:hAnsi="Times New Roman" w:cs="Times New Roman"/>
    </w:rPr>
  </w:style>
  <w:style w:type="character" w:customStyle="1" w:styleId="WW8Num4z2">
    <w:name w:val="WW8Num4z2"/>
    <w:rsid w:val="00716448"/>
  </w:style>
  <w:style w:type="character" w:customStyle="1" w:styleId="WW8Num4z3">
    <w:name w:val="WW8Num4z3"/>
    <w:rsid w:val="00716448"/>
  </w:style>
  <w:style w:type="character" w:customStyle="1" w:styleId="WW8Num4z4">
    <w:name w:val="WW8Num4z4"/>
    <w:rsid w:val="00716448"/>
  </w:style>
  <w:style w:type="character" w:customStyle="1" w:styleId="WW8Num4z5">
    <w:name w:val="WW8Num4z5"/>
    <w:rsid w:val="00716448"/>
  </w:style>
  <w:style w:type="character" w:customStyle="1" w:styleId="WW8Num4z6">
    <w:name w:val="WW8Num4z6"/>
    <w:rsid w:val="00716448"/>
  </w:style>
  <w:style w:type="character" w:customStyle="1" w:styleId="WW8Num4z7">
    <w:name w:val="WW8Num4z7"/>
    <w:rsid w:val="00716448"/>
  </w:style>
  <w:style w:type="character" w:customStyle="1" w:styleId="WW8Num4z8">
    <w:name w:val="WW8Num4z8"/>
    <w:rsid w:val="00716448"/>
  </w:style>
  <w:style w:type="character" w:customStyle="1" w:styleId="WW8Num5z0">
    <w:name w:val="WW8Num5z0"/>
    <w:rsid w:val="00716448"/>
  </w:style>
  <w:style w:type="character" w:customStyle="1" w:styleId="WW8Num5z1">
    <w:name w:val="WW8Num5z1"/>
    <w:rsid w:val="00716448"/>
  </w:style>
  <w:style w:type="character" w:customStyle="1" w:styleId="WW8Num5z2">
    <w:name w:val="WW8Num5z2"/>
    <w:rsid w:val="00716448"/>
  </w:style>
  <w:style w:type="character" w:customStyle="1" w:styleId="WW8Num5z3">
    <w:name w:val="WW8Num5z3"/>
    <w:rsid w:val="00716448"/>
  </w:style>
  <w:style w:type="character" w:customStyle="1" w:styleId="WW8Num5z4">
    <w:name w:val="WW8Num5z4"/>
    <w:rsid w:val="00716448"/>
  </w:style>
  <w:style w:type="character" w:customStyle="1" w:styleId="WW8Num5z5">
    <w:name w:val="WW8Num5z5"/>
    <w:rsid w:val="00716448"/>
  </w:style>
  <w:style w:type="character" w:customStyle="1" w:styleId="WW8Num5z6">
    <w:name w:val="WW8Num5z6"/>
    <w:rsid w:val="00716448"/>
  </w:style>
  <w:style w:type="character" w:customStyle="1" w:styleId="WW8Num5z7">
    <w:name w:val="WW8Num5z7"/>
    <w:rsid w:val="00716448"/>
  </w:style>
  <w:style w:type="character" w:customStyle="1" w:styleId="WW8Num5z8">
    <w:name w:val="WW8Num5z8"/>
    <w:rsid w:val="00716448"/>
  </w:style>
  <w:style w:type="character" w:customStyle="1" w:styleId="WW8Num6z0">
    <w:name w:val="WW8Num6z0"/>
    <w:rsid w:val="00716448"/>
    <w:rPr>
      <w:rFonts w:ascii="Webdings" w:hAnsi="Webdings" w:cs="Webdings"/>
    </w:rPr>
  </w:style>
  <w:style w:type="character" w:customStyle="1" w:styleId="Domylnaczcionkaakapitu1">
    <w:name w:val="Domyślna czcionka akapitu1"/>
    <w:rsid w:val="00716448"/>
  </w:style>
  <w:style w:type="character" w:customStyle="1" w:styleId="Absatz-Standardschriftart">
    <w:name w:val="Absatz-Standardschriftart"/>
    <w:rsid w:val="00716448"/>
  </w:style>
  <w:style w:type="character" w:customStyle="1" w:styleId="WW8Num8z0">
    <w:name w:val="WW8Num8z0"/>
    <w:rsid w:val="00716448"/>
    <w:rPr>
      <w:rFonts w:ascii="Wingdings" w:hAnsi="Wingdings" w:cs="Wingdings"/>
    </w:rPr>
  </w:style>
  <w:style w:type="character" w:customStyle="1" w:styleId="WW8Num8z1">
    <w:name w:val="WW8Num8z1"/>
    <w:rsid w:val="00716448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716448"/>
    <w:rPr>
      <w:rFonts w:ascii="Symbol" w:hAnsi="Symbol" w:cs="Symbol"/>
    </w:rPr>
  </w:style>
  <w:style w:type="character" w:customStyle="1" w:styleId="WW8Num8z4">
    <w:name w:val="WW8Num8z4"/>
    <w:rsid w:val="00716448"/>
    <w:rPr>
      <w:rFonts w:ascii="Courier New" w:hAnsi="Courier New" w:cs="Courier New"/>
    </w:rPr>
  </w:style>
  <w:style w:type="character" w:customStyle="1" w:styleId="WW8Num9z0">
    <w:name w:val="WW8Num9z0"/>
    <w:rsid w:val="00716448"/>
    <w:rPr>
      <w:rFonts w:ascii="Wingdings" w:hAnsi="Wingdings" w:cs="Wingdings"/>
    </w:rPr>
  </w:style>
  <w:style w:type="character" w:customStyle="1" w:styleId="WW8Num9z1">
    <w:name w:val="WW8Num9z1"/>
    <w:rsid w:val="00716448"/>
    <w:rPr>
      <w:rFonts w:ascii="Courier New" w:hAnsi="Courier New" w:cs="Courier New"/>
    </w:rPr>
  </w:style>
  <w:style w:type="character" w:customStyle="1" w:styleId="WW8Num9z3">
    <w:name w:val="WW8Num9z3"/>
    <w:rsid w:val="00716448"/>
    <w:rPr>
      <w:rFonts w:ascii="Symbol" w:hAnsi="Symbol" w:cs="Symbol"/>
    </w:rPr>
  </w:style>
  <w:style w:type="character" w:customStyle="1" w:styleId="WW8Num10z0">
    <w:name w:val="WW8Num10z0"/>
    <w:rsid w:val="0071644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16448"/>
    <w:rPr>
      <w:rFonts w:ascii="Courier New" w:hAnsi="Courier New" w:cs="Courier New"/>
    </w:rPr>
  </w:style>
  <w:style w:type="character" w:customStyle="1" w:styleId="WW8Num10z2">
    <w:name w:val="WW8Num10z2"/>
    <w:rsid w:val="00716448"/>
    <w:rPr>
      <w:rFonts w:ascii="Wingdings" w:hAnsi="Wingdings" w:cs="Wingdings"/>
    </w:rPr>
  </w:style>
  <w:style w:type="character" w:customStyle="1" w:styleId="WW8Num10z3">
    <w:name w:val="WW8Num10z3"/>
    <w:rsid w:val="00716448"/>
    <w:rPr>
      <w:rFonts w:ascii="Symbol" w:hAnsi="Symbol" w:cs="Symbol"/>
    </w:rPr>
  </w:style>
  <w:style w:type="character" w:customStyle="1" w:styleId="WW8Num12z2">
    <w:name w:val="WW8Num12z2"/>
    <w:rsid w:val="00716448"/>
    <w:rPr>
      <w:rFonts w:ascii="Symbol" w:hAnsi="Symbol" w:cs="Symbol"/>
    </w:rPr>
  </w:style>
  <w:style w:type="character" w:customStyle="1" w:styleId="WW8Num12z3">
    <w:name w:val="WW8Num12z3"/>
    <w:rsid w:val="00716448"/>
    <w:rPr>
      <w:rFonts w:ascii="Wingdings" w:hAnsi="Wingdings" w:cs="Wingdings"/>
    </w:rPr>
  </w:style>
  <w:style w:type="character" w:customStyle="1" w:styleId="WW8Num13z2">
    <w:name w:val="WW8Num13z2"/>
    <w:rsid w:val="00716448"/>
    <w:rPr>
      <w:rFonts w:ascii="Times New Roman" w:eastAsia="Times New Roman" w:hAnsi="Times New Roman" w:cs="Times New Roman"/>
    </w:rPr>
  </w:style>
  <w:style w:type="character" w:customStyle="1" w:styleId="WW8Num13z3">
    <w:name w:val="WW8Num13z3"/>
    <w:rsid w:val="00716448"/>
    <w:rPr>
      <w:rFonts w:ascii="Wingdings" w:hAnsi="Wingdings" w:cs="Wingdings"/>
    </w:rPr>
  </w:style>
  <w:style w:type="character" w:customStyle="1" w:styleId="WW8Num14z1">
    <w:name w:val="WW8Num14z1"/>
    <w:rsid w:val="00716448"/>
    <w:rPr>
      <w:rFonts w:ascii="Times New Roman" w:eastAsia="Times New Roman" w:hAnsi="Times New Roman" w:cs="Times New Roman"/>
    </w:rPr>
  </w:style>
  <w:style w:type="character" w:customStyle="1" w:styleId="Domylnaczcionkaakapitu10">
    <w:name w:val="Domyślna czcionka akapitu1"/>
    <w:rsid w:val="00716448"/>
  </w:style>
  <w:style w:type="character" w:customStyle="1" w:styleId="Numerstrony1">
    <w:name w:val="Numer strony1"/>
    <w:basedOn w:val="Domylnaczcionkaakapitu10"/>
    <w:rsid w:val="00716448"/>
  </w:style>
  <w:style w:type="character" w:styleId="Hipercze">
    <w:name w:val="Hyperlink"/>
    <w:rsid w:val="00716448"/>
    <w:rPr>
      <w:color w:val="0000FF"/>
      <w:u w:val="single"/>
    </w:rPr>
  </w:style>
  <w:style w:type="character" w:customStyle="1" w:styleId="UyteHipercze1">
    <w:name w:val="UżyteHiperłącze1"/>
    <w:rsid w:val="00716448"/>
    <w:rPr>
      <w:color w:val="800080"/>
      <w:u w:val="single"/>
    </w:rPr>
  </w:style>
  <w:style w:type="character" w:customStyle="1" w:styleId="Nagwek1Znak">
    <w:name w:val="Nagłówek 1 Znak"/>
    <w:rsid w:val="00716448"/>
    <w:rPr>
      <w:rFonts w:ascii="Arial" w:hAnsi="Arial" w:cs="Arial"/>
      <w:sz w:val="32"/>
      <w:szCs w:val="24"/>
    </w:rPr>
  </w:style>
  <w:style w:type="character" w:customStyle="1" w:styleId="StopkaZnak">
    <w:name w:val="Stopka Znak"/>
    <w:rsid w:val="00716448"/>
    <w:rPr>
      <w:sz w:val="24"/>
      <w:szCs w:val="24"/>
    </w:rPr>
  </w:style>
  <w:style w:type="character" w:customStyle="1" w:styleId="TekstpodstawowyZnak">
    <w:name w:val="Tekst podstawowy Znak"/>
    <w:rsid w:val="00716448"/>
    <w:rPr>
      <w:sz w:val="28"/>
      <w:szCs w:val="24"/>
    </w:rPr>
  </w:style>
  <w:style w:type="character" w:customStyle="1" w:styleId="TekstdymkaZnak">
    <w:name w:val="Tekst dymka Znak"/>
    <w:rsid w:val="00716448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rsid w:val="0071644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rsid w:val="00716448"/>
    <w:rPr>
      <w:rFonts w:ascii="Cambria" w:eastAsia="Times New Roman" w:hAnsi="Cambria" w:cs="Times New Roman"/>
      <w:color w:val="404040"/>
    </w:rPr>
  </w:style>
  <w:style w:type="character" w:customStyle="1" w:styleId="ListLabel1">
    <w:name w:val="ListLabel 1"/>
    <w:rsid w:val="00716448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71644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716448"/>
    <w:rPr>
      <w:sz w:val="28"/>
    </w:rPr>
  </w:style>
  <w:style w:type="paragraph" w:styleId="Lista">
    <w:name w:val="List"/>
    <w:basedOn w:val="Tekstpodstawowy"/>
    <w:rsid w:val="00716448"/>
    <w:rPr>
      <w:rFonts w:cs="Mangal"/>
    </w:rPr>
  </w:style>
  <w:style w:type="paragraph" w:customStyle="1" w:styleId="Podpis2">
    <w:name w:val="Podpis2"/>
    <w:basedOn w:val="Normalny"/>
    <w:rsid w:val="0071644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16448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7164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716448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16448"/>
    <w:rPr>
      <w:rFonts w:ascii="Arial" w:hAnsi="Arial" w:cs="Arial"/>
      <w:b/>
      <w:bCs/>
      <w:sz w:val="28"/>
    </w:rPr>
  </w:style>
  <w:style w:type="paragraph" w:customStyle="1" w:styleId="Tekstpodstawowy31">
    <w:name w:val="Tekst podstawowy 31"/>
    <w:basedOn w:val="Normalny"/>
    <w:rsid w:val="00716448"/>
    <w:pPr>
      <w:jc w:val="left"/>
    </w:pPr>
    <w:rPr>
      <w:rFonts w:ascii="Arial" w:hAnsi="Arial" w:cs="Arial"/>
      <w:color w:val="339966"/>
      <w:szCs w:val="20"/>
    </w:rPr>
  </w:style>
  <w:style w:type="paragraph" w:styleId="Stopka">
    <w:name w:val="footer"/>
    <w:basedOn w:val="Normalny"/>
    <w:rsid w:val="00716448"/>
    <w:pPr>
      <w:suppressLineNumbers/>
      <w:tabs>
        <w:tab w:val="center" w:pos="4819"/>
        <w:tab w:val="right" w:pos="9638"/>
      </w:tabs>
    </w:pPr>
  </w:style>
  <w:style w:type="paragraph" w:styleId="Tekstpodstawowywcity">
    <w:name w:val="Body Text Indent"/>
    <w:basedOn w:val="Normalny"/>
    <w:rsid w:val="00716448"/>
    <w:pPr>
      <w:ind w:left="360"/>
    </w:pPr>
    <w:rPr>
      <w:rFonts w:ascii="Century" w:hAnsi="Century" w:cs="Arial"/>
    </w:rPr>
  </w:style>
  <w:style w:type="paragraph" w:customStyle="1" w:styleId="NormalnyWeb1">
    <w:name w:val="Normalny (Web)1"/>
    <w:basedOn w:val="Normalny"/>
    <w:rsid w:val="00716448"/>
    <w:pPr>
      <w:spacing w:before="280" w:after="280" w:line="100" w:lineRule="atLeast"/>
      <w:jc w:val="left"/>
    </w:pPr>
    <w:rPr>
      <w:rFonts w:ascii="Arial" w:eastAsia="Arial Unicode MS" w:hAnsi="Arial" w:cs="Arial"/>
      <w:sz w:val="20"/>
      <w:szCs w:val="20"/>
    </w:rPr>
  </w:style>
  <w:style w:type="paragraph" w:customStyle="1" w:styleId="link2">
    <w:name w:val="link2"/>
    <w:basedOn w:val="Normalny"/>
    <w:rsid w:val="00716448"/>
    <w:pPr>
      <w:spacing w:before="280" w:after="280" w:line="100" w:lineRule="atLeast"/>
      <w:jc w:val="left"/>
    </w:pPr>
    <w:rPr>
      <w:rFonts w:ascii="Arial" w:eastAsia="Arial Unicode MS" w:hAnsi="Arial" w:cs="Arial"/>
      <w:sz w:val="20"/>
      <w:szCs w:val="20"/>
    </w:rPr>
  </w:style>
  <w:style w:type="paragraph" w:customStyle="1" w:styleId="link3">
    <w:name w:val="link3"/>
    <w:basedOn w:val="Normalny"/>
    <w:rsid w:val="00716448"/>
    <w:pPr>
      <w:spacing w:before="280" w:after="280" w:line="100" w:lineRule="atLeast"/>
      <w:jc w:val="left"/>
    </w:pPr>
    <w:rPr>
      <w:rFonts w:ascii="Arial" w:eastAsia="Arial Unicode MS" w:hAnsi="Arial" w:cs="Arial"/>
      <w:sz w:val="20"/>
      <w:szCs w:val="20"/>
    </w:rPr>
  </w:style>
  <w:style w:type="paragraph" w:customStyle="1" w:styleId="link4">
    <w:name w:val="link4"/>
    <w:basedOn w:val="Normalny"/>
    <w:rsid w:val="00716448"/>
    <w:pPr>
      <w:spacing w:before="280" w:after="280" w:line="100" w:lineRule="atLeast"/>
      <w:jc w:val="left"/>
    </w:pPr>
    <w:rPr>
      <w:rFonts w:ascii="Arial" w:eastAsia="Arial Unicode MS" w:hAnsi="Arial" w:cs="Arial"/>
      <w:sz w:val="20"/>
      <w:szCs w:val="20"/>
    </w:rPr>
  </w:style>
  <w:style w:type="paragraph" w:customStyle="1" w:styleId="Tekstpodstawowywcity21">
    <w:name w:val="Tekst podstawowy wcięty 21"/>
    <w:basedOn w:val="Normalny"/>
    <w:rsid w:val="00716448"/>
    <w:pPr>
      <w:ind w:left="708" w:firstLine="348"/>
      <w:jc w:val="left"/>
    </w:pPr>
    <w:rPr>
      <w:rFonts w:ascii="Arial" w:hAnsi="Arial" w:cs="Arial"/>
    </w:rPr>
  </w:style>
  <w:style w:type="paragraph" w:customStyle="1" w:styleId="Tekstblokowy1">
    <w:name w:val="Tekst blokowy1"/>
    <w:basedOn w:val="Normalny"/>
    <w:rsid w:val="00716448"/>
    <w:pPr>
      <w:ind w:left="360" w:right="368" w:firstLine="575"/>
      <w:jc w:val="left"/>
    </w:pPr>
    <w:rPr>
      <w:rFonts w:ascii="Century" w:hAnsi="Century" w:cs="Arial"/>
      <w:i/>
      <w:iCs/>
    </w:rPr>
  </w:style>
  <w:style w:type="paragraph" w:customStyle="1" w:styleId="Tekstpodstawowywcity31">
    <w:name w:val="Tekst podstawowy wcięty 31"/>
    <w:basedOn w:val="Normalny"/>
    <w:rsid w:val="00716448"/>
    <w:pPr>
      <w:ind w:right="-81" w:firstLine="708"/>
    </w:pPr>
    <w:rPr>
      <w:rFonts w:ascii="Century" w:hAnsi="Century" w:cs="Arial"/>
      <w:i/>
      <w:iCs/>
    </w:rPr>
  </w:style>
  <w:style w:type="paragraph" w:customStyle="1" w:styleId="Tekstdymka1">
    <w:name w:val="Tekst dymka1"/>
    <w:basedOn w:val="Normalny"/>
    <w:rsid w:val="00716448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16448"/>
    <w:pPr>
      <w:suppressLineNumbers/>
    </w:pPr>
  </w:style>
  <w:style w:type="paragraph" w:customStyle="1" w:styleId="Nagwektabeli">
    <w:name w:val="Nagłówek tabeli"/>
    <w:basedOn w:val="Zawartotabeli"/>
    <w:rsid w:val="0071644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6448"/>
  </w:style>
  <w:style w:type="paragraph" w:styleId="Nagwek">
    <w:name w:val="header"/>
    <w:basedOn w:val="Normalny"/>
    <w:rsid w:val="00716448"/>
    <w:pPr>
      <w:suppressLineNumbers/>
      <w:tabs>
        <w:tab w:val="center" w:pos="4819"/>
        <w:tab w:val="right" w:pos="9638"/>
      </w:tabs>
    </w:pPr>
  </w:style>
  <w:style w:type="paragraph" w:customStyle="1" w:styleId="Akapitzlist1">
    <w:name w:val="Akapit z listą1"/>
    <w:basedOn w:val="Normalny"/>
    <w:rsid w:val="00716448"/>
    <w:pPr>
      <w:ind w:left="720"/>
    </w:pPr>
  </w:style>
  <w:style w:type="paragraph" w:customStyle="1" w:styleId="Default">
    <w:name w:val="Default"/>
    <w:rsid w:val="00716448"/>
    <w:pPr>
      <w:suppressAutoHyphens/>
    </w:pPr>
    <w:rPr>
      <w:rFonts w:ascii="Wingdings" w:hAnsi="Wingdings" w:cs="Wingdings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3190</Words>
  <Characters>19143</Characters>
  <Application>Microsoft Office Word</Application>
  <DocSecurity>0</DocSecurity>
  <Lines>159</Lines>
  <Paragraphs>44</Paragraphs>
  <ScaleCrop>false</ScaleCrop>
  <Company>Ministrerstwo Edukacji Narodowej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</dc:creator>
  <cp:lastModifiedBy>anna</cp:lastModifiedBy>
  <cp:revision>2</cp:revision>
  <cp:lastPrinted>2021-03-04T11:23:00Z</cp:lastPrinted>
  <dcterms:created xsi:type="dcterms:W3CDTF">2021-05-17T11:38:00Z</dcterms:created>
  <dcterms:modified xsi:type="dcterms:W3CDTF">2021-05-17T11:38:00Z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